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1915" w14:textId="62B59D8B" w:rsidR="002D02D7" w:rsidRPr="00DE1BDC" w:rsidRDefault="002D02D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2280F86B" w14:textId="15F7D23A" w:rsidR="00CE1779" w:rsidRPr="00DE1BDC" w:rsidRDefault="00CE1779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70B7E060" w14:textId="43C2F96D" w:rsidR="00053FC7" w:rsidRPr="00DE1BDC" w:rsidRDefault="00053FC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5927A3E8" w14:textId="3FEB8DA3" w:rsidR="00053FC7" w:rsidRPr="00DE1BDC" w:rsidRDefault="00053FC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795F54D3" w14:textId="0C6D015E" w:rsidR="00F35BD5" w:rsidRDefault="00F35BD5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1" wp14:anchorId="6A6EAFF5" wp14:editId="1C7EDFE3">
            <wp:simplePos x="0" y="0"/>
            <wp:positionH relativeFrom="margin">
              <wp:posOffset>1641475</wp:posOffset>
            </wp:positionH>
            <wp:positionV relativeFrom="margin">
              <wp:posOffset>1861820</wp:posOffset>
            </wp:positionV>
            <wp:extent cx="2847975" cy="28479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F35BD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IPTRONIC IPT-IPL720</w:t>
      </w:r>
      <w:proofErr w:type="gramStart"/>
      <w:r w:rsidRPr="00F35BD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BM(</w:t>
      </w:r>
      <w:proofErr w:type="gramEnd"/>
      <w:r w:rsidRPr="00F35BD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2,8-12)P</w:t>
      </w:r>
    </w:p>
    <w:p w14:paraId="10EB2A53" w14:textId="77777777" w:rsidR="00F35BD5" w:rsidRDefault="00F35BD5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3E2B9077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6DB01BD4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651ED8DE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2A3FBA54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3567D05B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24CFEAA9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1CC30394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724AD3DC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4922E990" w14:textId="006D0AFA" w:rsidR="00070A6A" w:rsidRPr="00DE1BDC" w:rsidRDefault="000E6067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sz w:val="28"/>
          <w:szCs w:val="28"/>
          <w:lang w:val="ru-RU" w:eastAsia="zh-CN"/>
        </w:rPr>
      </w:pPr>
      <w:r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>Технический паспорт</w:t>
      </w:r>
    </w:p>
    <w:p w14:paraId="1848FEE0" w14:textId="6D12BB4F" w:rsidR="00507B88" w:rsidRPr="00DE1BDC" w:rsidRDefault="00C4585A" w:rsidP="00507B88">
      <w:pPr>
        <w:spacing w:after="0" w:line="240" w:lineRule="auto"/>
        <w:ind w:right="-20"/>
        <w:rPr>
          <w:rFonts w:ascii="Times New Roman" w:eastAsia="Microsoft YaHei" w:hAnsi="Times New Roman"/>
          <w:sz w:val="24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br/>
      </w:r>
      <w:r w:rsidR="00507B88"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br/>
        <w:t>Общая информация</w:t>
      </w:r>
    </w:p>
    <w:p w14:paraId="40EC0C35" w14:textId="162BD956" w:rsidR="00507B88" w:rsidRPr="00DE1BDC" w:rsidRDefault="00507B88" w:rsidP="0091665B">
      <w:pPr>
        <w:spacing w:after="0" w:line="240" w:lineRule="auto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t xml:space="preserve">     </w:t>
      </w:r>
      <w:r w:rsidRPr="00DE1BDC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br/>
      </w:r>
      <w:r w:rsidR="00F73BB2" w:rsidRPr="00F73BB2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Всепогодная уличная IP-видеокамера с </w:t>
      </w:r>
      <w:proofErr w:type="spellStart"/>
      <w:r w:rsidR="00F73BB2" w:rsidRPr="00F73BB2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вариофокальным</w:t>
      </w:r>
      <w:proofErr w:type="spellEnd"/>
      <w:r w:rsidR="00F73BB2" w:rsidRPr="00F73BB2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объективом 2,8-12 мм и матрицей 1/2.9" CMOS </w:t>
      </w:r>
      <w:proofErr w:type="spellStart"/>
      <w:r w:rsidR="00F73BB2" w:rsidRPr="00F73BB2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Sensor</w:t>
      </w:r>
      <w:proofErr w:type="spellEnd"/>
      <w:r w:rsidR="00F73BB2" w:rsidRPr="00F73BB2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3-х мегапиксельная. Мощный микропроцессор Hi-Silicon 3516E позволяет передавать изображение с разрешением 2304*1296 (20 к/с), 1920*1080 (25 к/с), 1280*720 (30 к/с). Дальность подсветки до 40 метр </w:t>
      </w:r>
      <w:proofErr w:type="spellStart"/>
      <w:r w:rsidR="00F73BB2" w:rsidRPr="00F73BB2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ов</w:t>
      </w:r>
      <w:proofErr w:type="spellEnd"/>
      <w:r w:rsidR="00F73BB2" w:rsidRPr="00F73BB2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обеспечивают 4 ИК диода. Встроенный WDR (50dB). Класс защиты IP67. Audio </w:t>
      </w:r>
      <w:proofErr w:type="spellStart"/>
      <w:r w:rsidR="00F73BB2" w:rsidRPr="00F73BB2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in</w:t>
      </w:r>
      <w:proofErr w:type="spellEnd"/>
      <w:r w:rsidR="00F73BB2" w:rsidRPr="00F73BB2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 кнопка сброса</w:t>
      </w:r>
    </w:p>
    <w:p w14:paraId="3A9D1F00" w14:textId="32EBB2D9" w:rsidR="00507B88" w:rsidRDefault="00507B88" w:rsidP="00507B88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</w:p>
    <w:p w14:paraId="1738EC0D" w14:textId="744555AF" w:rsidR="00615C25" w:rsidRDefault="00615C25" w:rsidP="00507B88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</w:p>
    <w:p w14:paraId="22F51994" w14:textId="77777777" w:rsidR="00615C25" w:rsidRDefault="00615C25" w:rsidP="00507B88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sectPr w:rsidR="00615C25" w:rsidSect="001A0017">
          <w:type w:val="continuous"/>
          <w:pgSz w:w="11907" w:h="16839" w:code="9"/>
          <w:pgMar w:top="284" w:right="1134" w:bottom="284" w:left="1134" w:header="539" w:footer="720" w:gutter="0"/>
          <w:cols w:space="720"/>
          <w:docGrid w:linePitch="299"/>
        </w:sectPr>
      </w:pPr>
    </w:p>
    <w:p w14:paraId="75B45217" w14:textId="01DE0497" w:rsidR="00615C25" w:rsidRDefault="00615C25" w:rsidP="00615C2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Основные характеристики</w:t>
      </w:r>
    </w:p>
    <w:p w14:paraId="3D62BDEB" w14:textId="77777777" w:rsidR="00F61E7E" w:rsidRPr="00DE1BDC" w:rsidRDefault="00F61E7E" w:rsidP="00615C25">
      <w:pPr>
        <w:spacing w:after="0" w:line="273" w:lineRule="exact"/>
        <w:ind w:left="165" w:right="-20"/>
        <w:rPr>
          <w:rFonts w:ascii="Times New Roman" w:eastAsia="Microsoft YaHei" w:hAnsi="Times New Roman"/>
          <w:color w:val="231916"/>
          <w:spacing w:val="9"/>
          <w:sz w:val="20"/>
          <w:szCs w:val="16"/>
          <w:lang w:val="ru-RU" w:eastAsia="zh-CN"/>
        </w:rPr>
      </w:pPr>
    </w:p>
    <w:p w14:paraId="21BE2DF3" w14:textId="77777777" w:rsidR="00615C25" w:rsidRPr="00DE1BDC" w:rsidRDefault="00615C25" w:rsidP="00615C2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Макс. разрешение 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2304*1296 (20 к/с)</w:t>
      </w:r>
    </w:p>
    <w:p w14:paraId="17F584D8" w14:textId="77777777" w:rsidR="00615C25" w:rsidRPr="00F35242" w:rsidRDefault="00615C25" w:rsidP="00615C2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Поддержка стандарта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ONVIF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версии 2.4</w:t>
      </w:r>
    </w:p>
    <w:p w14:paraId="40F60379" w14:textId="2227F77E" w:rsidR="00615C25" w:rsidRPr="00F911CB" w:rsidRDefault="00615C25" w:rsidP="00F61E7E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Матрица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="00F61E7E" w:rsidRPr="00F61E7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1/2.9" CMOS </w:t>
      </w:r>
      <w:proofErr w:type="spellStart"/>
      <w:r w:rsidR="00F61E7E" w:rsidRPr="00F61E7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Sensor</w:t>
      </w:r>
      <w:proofErr w:type="spellEnd"/>
    </w:p>
    <w:p w14:paraId="6BDD3B7D" w14:textId="77777777" w:rsidR="00615C25" w:rsidRPr="00DE1BDC" w:rsidRDefault="00615C25" w:rsidP="00615C2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Поддержка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ROI</w:t>
      </w:r>
    </w:p>
    <w:p w14:paraId="214012A3" w14:textId="77777777" w:rsidR="00615C25" w:rsidRDefault="00615C25" w:rsidP="00615C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Бесплатный облачный сервис</w:t>
      </w:r>
    </w:p>
    <w:p w14:paraId="3217C42B" w14:textId="77777777" w:rsidR="00615C25" w:rsidRPr="00DE1BDC" w:rsidRDefault="00615C25" w:rsidP="00615C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POE</w:t>
      </w:r>
      <w:r w:rsidRPr="000E6067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</w:t>
      </w:r>
      <w:r w:rsidRPr="00D57EEA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IEEE</w:t>
      </w:r>
      <w:r w:rsidRPr="000E6067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802.3</w:t>
      </w:r>
      <w:proofErr w:type="spellStart"/>
      <w:r w:rsidRPr="00D57EEA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a</w:t>
      </w:r>
      <w:r w:rsidRPr="00D57EEA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f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(типы А и В)</w:t>
      </w:r>
    </w:p>
    <w:p w14:paraId="54CD6E00" w14:textId="43DE9E1E" w:rsidR="00615C25" w:rsidRPr="00DE1BDC" w:rsidRDefault="00615C25" w:rsidP="00615C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ИК подсветка до </w:t>
      </w:r>
      <w:r w:rsidR="00F73BB2" w:rsidRPr="00F73BB2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40</w:t>
      </w: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м с широким углом.</w:t>
      </w:r>
    </w:p>
    <w:p w14:paraId="6801E1AB" w14:textId="77777777" w:rsidR="00615C25" w:rsidRPr="00DE1BDC" w:rsidRDefault="00615C25" w:rsidP="00615C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Класс защиты от пыли и влаги </w:t>
      </w: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67</w:t>
      </w:r>
    </w:p>
    <w:p w14:paraId="2B3B5E00" w14:textId="77777777" w:rsidR="00615C25" w:rsidRDefault="00615C25" w:rsidP="00615C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Рабочая температура от -40 до +6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0</w:t>
      </w:r>
    </w:p>
    <w:p w14:paraId="4BDADF7E" w14:textId="46C6AD5D" w:rsidR="00E62098" w:rsidRDefault="00E62098" w:rsidP="00615C25">
      <w:pPr>
        <w:tabs>
          <w:tab w:val="left" w:pos="420"/>
        </w:tabs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EF5AD43" w14:textId="4204D36F" w:rsidR="00615C25" w:rsidRDefault="00615C25" w:rsidP="00615C25">
      <w:pPr>
        <w:tabs>
          <w:tab w:val="left" w:pos="420"/>
        </w:tabs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E3018F9" w14:textId="778A3ADA" w:rsidR="00615C25" w:rsidRDefault="00615C25" w:rsidP="00615C25">
      <w:pPr>
        <w:tabs>
          <w:tab w:val="left" w:pos="420"/>
        </w:tabs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D00B216" w14:textId="6EBCB741" w:rsidR="00B3326E" w:rsidRDefault="00B3326E" w:rsidP="00615C25">
      <w:pPr>
        <w:tabs>
          <w:tab w:val="left" w:pos="420"/>
        </w:tabs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8CF1A78" w14:textId="77777777" w:rsidR="00B3326E" w:rsidRPr="00DE1BDC" w:rsidRDefault="00B3326E" w:rsidP="00615C25">
      <w:pPr>
        <w:tabs>
          <w:tab w:val="left" w:pos="420"/>
        </w:tabs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DFF46F4" w14:textId="6D00CDC4" w:rsidR="00507B88" w:rsidRDefault="00507B88" w:rsidP="00507B88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551E73D" w14:textId="724E64C7" w:rsidR="00507B88" w:rsidRDefault="00507B88" w:rsidP="00507B88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B714DD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Комплектация поставки</w:t>
      </w:r>
    </w:p>
    <w:p w14:paraId="447D157D" w14:textId="77777777" w:rsidR="00F61E7E" w:rsidRPr="00B714DD" w:rsidRDefault="00F61E7E" w:rsidP="00507B88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tbl>
      <w:tblPr>
        <w:tblStyle w:val="a7"/>
        <w:tblW w:w="0" w:type="auto"/>
        <w:tblInd w:w="112" w:type="dxa"/>
        <w:tblLook w:val="04A0" w:firstRow="1" w:lastRow="0" w:firstColumn="1" w:lastColumn="0" w:noHBand="0" w:noVBand="1"/>
      </w:tblPr>
      <w:tblGrid>
        <w:gridCol w:w="2171"/>
        <w:gridCol w:w="2166"/>
      </w:tblGrid>
      <w:tr w:rsidR="00507B88" w:rsidRPr="00B714DD" w14:paraId="2D0145F3" w14:textId="77777777" w:rsidTr="0000483E">
        <w:tc>
          <w:tcPr>
            <w:tcW w:w="2171" w:type="dxa"/>
            <w:shd w:val="clear" w:color="auto" w:fill="EAF1DD" w:themeFill="accent3" w:themeFillTint="33"/>
          </w:tcPr>
          <w:p w14:paraId="4220FEE1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Имя</w:t>
            </w:r>
            <w:proofErr w:type="spellEnd"/>
          </w:p>
        </w:tc>
        <w:tc>
          <w:tcPr>
            <w:tcW w:w="2166" w:type="dxa"/>
            <w:shd w:val="clear" w:color="auto" w:fill="EAF1DD" w:themeFill="accent3" w:themeFillTint="33"/>
          </w:tcPr>
          <w:p w14:paraId="06DED0EA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Количество</w:t>
            </w:r>
            <w:proofErr w:type="spellEnd"/>
          </w:p>
        </w:tc>
      </w:tr>
      <w:tr w:rsidR="00507B88" w:rsidRPr="00B714DD" w14:paraId="3393FAB0" w14:textId="77777777" w:rsidTr="0000483E">
        <w:tc>
          <w:tcPr>
            <w:tcW w:w="2171" w:type="dxa"/>
          </w:tcPr>
          <w:p w14:paraId="24E543CF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Ip</w:t>
            </w: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видеокамера</w:t>
            </w:r>
          </w:p>
        </w:tc>
        <w:tc>
          <w:tcPr>
            <w:tcW w:w="2166" w:type="dxa"/>
          </w:tcPr>
          <w:p w14:paraId="0A672F73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507B88" w:rsidRPr="00B714DD" w14:paraId="144B6A65" w14:textId="77777777" w:rsidTr="0000483E">
        <w:tc>
          <w:tcPr>
            <w:tcW w:w="2171" w:type="dxa"/>
          </w:tcPr>
          <w:p w14:paraId="4F04F659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Технический паспорт</w:t>
            </w:r>
          </w:p>
        </w:tc>
        <w:tc>
          <w:tcPr>
            <w:tcW w:w="2166" w:type="dxa"/>
          </w:tcPr>
          <w:p w14:paraId="0C6B87F5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507B88" w:rsidRPr="00B714DD" w14:paraId="5FB140FE" w14:textId="77777777" w:rsidTr="0000483E">
        <w:tc>
          <w:tcPr>
            <w:tcW w:w="2171" w:type="dxa"/>
          </w:tcPr>
          <w:p w14:paraId="2C3D547F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Монтажный шаблон</w:t>
            </w:r>
          </w:p>
        </w:tc>
        <w:tc>
          <w:tcPr>
            <w:tcW w:w="2166" w:type="dxa"/>
          </w:tcPr>
          <w:p w14:paraId="47DF61A1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507B88" w:rsidRPr="00B714DD" w14:paraId="5B8D5A65" w14:textId="77777777" w:rsidTr="0000483E">
        <w:tc>
          <w:tcPr>
            <w:tcW w:w="2171" w:type="dxa"/>
          </w:tcPr>
          <w:p w14:paraId="2E173281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Гермоввод</w:t>
            </w:r>
            <w:proofErr w:type="spellEnd"/>
          </w:p>
        </w:tc>
        <w:tc>
          <w:tcPr>
            <w:tcW w:w="2166" w:type="dxa"/>
          </w:tcPr>
          <w:p w14:paraId="4AF95DB9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</w:tbl>
    <w:p w14:paraId="58D1CCE0" w14:textId="77777777" w:rsidR="00507B88" w:rsidRPr="00B714DD" w:rsidRDefault="00507B88" w:rsidP="00507B88">
      <w:pPr>
        <w:spacing w:after="0" w:line="308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sectPr w:rsidR="00507B88" w:rsidRPr="00B714DD" w:rsidSect="00B714DD">
          <w:type w:val="continuous"/>
          <w:pgSz w:w="11907" w:h="16839" w:code="9"/>
          <w:pgMar w:top="284" w:right="1134" w:bottom="284" w:left="1134" w:header="539" w:footer="720" w:gutter="0"/>
          <w:cols w:num="2" w:space="720"/>
          <w:docGrid w:linePitch="299"/>
        </w:sectPr>
      </w:pPr>
    </w:p>
    <w:p w14:paraId="352E8360" w14:textId="4FA45D9A" w:rsidR="00507B88" w:rsidRDefault="00507B88" w:rsidP="00615C25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lastRenderedPageBreak/>
        <w:t>Спецификация</w:t>
      </w:r>
    </w:p>
    <w:p w14:paraId="6FA7BADE" w14:textId="77777777" w:rsidR="00EE1C84" w:rsidRPr="00B714DD" w:rsidRDefault="00EE1C84" w:rsidP="00615C25">
      <w:pPr>
        <w:spacing w:after="0" w:line="308" w:lineRule="exact"/>
        <w:ind w:right="-20"/>
        <w:rPr>
          <w:rFonts w:ascii="Times New Roman" w:eastAsia="Microsoft YaHei" w:hAnsi="Times New Roman"/>
          <w:sz w:val="24"/>
          <w:szCs w:val="24"/>
          <w:lang w:eastAsia="zh-CN"/>
        </w:rPr>
      </w:pP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3562"/>
        <w:gridCol w:w="6415"/>
      </w:tblGrid>
      <w:tr w:rsidR="008E1C72" w:rsidRPr="0070297F" w14:paraId="195B5D38" w14:textId="77777777" w:rsidTr="008E1C72">
        <w:tc>
          <w:tcPr>
            <w:tcW w:w="3562" w:type="dxa"/>
          </w:tcPr>
          <w:p w14:paraId="33F3D4D5" w14:textId="02A8FA80" w:rsidR="008E1C72" w:rsidRPr="0087626C" w:rsidRDefault="0087626C" w:rsidP="0056520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87626C">
              <w:rPr>
                <w:rFonts w:ascii="Times New Roman" w:hAnsi="Times New Roman"/>
                <w:b/>
                <w:bCs/>
                <w:color w:val="2C2C2C"/>
                <w:sz w:val="17"/>
                <w:szCs w:val="17"/>
                <w:bdr w:val="none" w:sz="0" w:space="0" w:color="auto" w:frame="1"/>
                <w:shd w:val="clear" w:color="auto" w:fill="FFFFFF"/>
                <w:lang w:val="ru-RU"/>
              </w:rPr>
              <w:t xml:space="preserve">Уличная </w:t>
            </w:r>
            <w:r w:rsidRPr="0087626C">
              <w:rPr>
                <w:rFonts w:ascii="Times New Roman" w:hAnsi="Times New Roman"/>
                <w:b/>
                <w:bCs/>
                <w:color w:val="2C2C2C"/>
                <w:sz w:val="17"/>
                <w:szCs w:val="17"/>
                <w:bdr w:val="none" w:sz="0" w:space="0" w:color="auto" w:frame="1"/>
                <w:shd w:val="clear" w:color="auto" w:fill="FFFFFF"/>
              </w:rPr>
              <w:t>IP</w:t>
            </w:r>
            <w:r w:rsidRPr="0087626C">
              <w:rPr>
                <w:rFonts w:ascii="Times New Roman" w:hAnsi="Times New Roman"/>
                <w:b/>
                <w:bCs/>
                <w:color w:val="2C2C2C"/>
                <w:sz w:val="17"/>
                <w:szCs w:val="17"/>
                <w:bdr w:val="none" w:sz="0" w:space="0" w:color="auto" w:frame="1"/>
                <w:shd w:val="clear" w:color="auto" w:fill="FFFFFF"/>
                <w:lang w:val="ru-RU"/>
              </w:rPr>
              <w:t xml:space="preserve"> видеокамера с ИК-подсветкой</w:t>
            </w:r>
          </w:p>
        </w:tc>
        <w:tc>
          <w:tcPr>
            <w:tcW w:w="6415" w:type="dxa"/>
          </w:tcPr>
          <w:p w14:paraId="2C38C7F2" w14:textId="5B2E8168" w:rsidR="008E1C72" w:rsidRPr="00F73BB2" w:rsidRDefault="008E1C72" w:rsidP="0056520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</w:p>
        </w:tc>
      </w:tr>
      <w:tr w:rsidR="0087626C" w:rsidRPr="00F73BB2" w14:paraId="0AF870B3" w14:textId="77777777" w:rsidTr="008E1C72">
        <w:tc>
          <w:tcPr>
            <w:tcW w:w="3562" w:type="dxa"/>
          </w:tcPr>
          <w:p w14:paraId="2B2447B6" w14:textId="7FF4EDA8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Процессор</w:t>
            </w:r>
          </w:p>
        </w:tc>
        <w:tc>
          <w:tcPr>
            <w:tcW w:w="6415" w:type="dxa"/>
          </w:tcPr>
          <w:p w14:paraId="29DFD4EE" w14:textId="724E3945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HI3516E</w:t>
            </w:r>
          </w:p>
        </w:tc>
      </w:tr>
      <w:tr w:rsidR="0087626C" w:rsidRPr="00F73BB2" w14:paraId="25F7D025" w14:textId="77777777" w:rsidTr="008E1C72">
        <w:tc>
          <w:tcPr>
            <w:tcW w:w="3562" w:type="dxa"/>
          </w:tcPr>
          <w:p w14:paraId="6113D9B3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Матрица </w:t>
            </w:r>
          </w:p>
        </w:tc>
        <w:tc>
          <w:tcPr>
            <w:tcW w:w="6415" w:type="dxa"/>
          </w:tcPr>
          <w:p w14:paraId="5193963F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1/2.9" CMOS </w:t>
            </w:r>
            <w:proofErr w:type="spellStart"/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Sensor</w:t>
            </w:r>
            <w:proofErr w:type="spellEnd"/>
          </w:p>
        </w:tc>
      </w:tr>
      <w:tr w:rsidR="0087626C" w:rsidRPr="00F73BB2" w14:paraId="18A67B4F" w14:textId="77777777" w:rsidTr="008E1C72">
        <w:tc>
          <w:tcPr>
            <w:tcW w:w="3562" w:type="dxa"/>
          </w:tcPr>
          <w:p w14:paraId="2EF8EC71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Класс защиты</w:t>
            </w:r>
          </w:p>
        </w:tc>
        <w:tc>
          <w:tcPr>
            <w:tcW w:w="6415" w:type="dxa"/>
          </w:tcPr>
          <w:p w14:paraId="1E936C17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IP67</w:t>
            </w:r>
          </w:p>
        </w:tc>
      </w:tr>
      <w:tr w:rsidR="0087626C" w:rsidRPr="00F73BB2" w14:paraId="4DC511B3" w14:textId="77777777" w:rsidTr="008E1C72">
        <w:tc>
          <w:tcPr>
            <w:tcW w:w="3562" w:type="dxa"/>
          </w:tcPr>
          <w:p w14:paraId="45D54E14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Количество эффективных пикселей</w:t>
            </w:r>
          </w:p>
        </w:tc>
        <w:tc>
          <w:tcPr>
            <w:tcW w:w="6415" w:type="dxa"/>
          </w:tcPr>
          <w:p w14:paraId="232140F1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1920(H)*1080(V)</w:t>
            </w:r>
          </w:p>
        </w:tc>
      </w:tr>
      <w:tr w:rsidR="0087626C" w:rsidRPr="008E1C72" w14:paraId="4AC7DA90" w14:textId="77777777" w:rsidTr="008E1C72">
        <w:tc>
          <w:tcPr>
            <w:tcW w:w="3562" w:type="dxa"/>
          </w:tcPr>
          <w:p w14:paraId="1C44EA0E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Сжатие</w:t>
            </w:r>
          </w:p>
        </w:tc>
        <w:tc>
          <w:tcPr>
            <w:tcW w:w="6415" w:type="dxa"/>
          </w:tcPr>
          <w:p w14:paraId="1AD3CF63" w14:textId="77777777" w:rsidR="0087626C" w:rsidRPr="008E1C7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eastAsia="ru-RU"/>
              </w:rPr>
              <w:t xml:space="preserve"> H.264/H.264+/H.265/H.265+/JPEG/AVI /MJPEG</w:t>
            </w:r>
          </w:p>
        </w:tc>
      </w:tr>
      <w:tr w:rsidR="0087626C" w:rsidRPr="00F73BB2" w14:paraId="22452365" w14:textId="77777777" w:rsidTr="008E1C72">
        <w:tc>
          <w:tcPr>
            <w:tcW w:w="3562" w:type="dxa"/>
          </w:tcPr>
          <w:p w14:paraId="701898BB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Сигнал</w:t>
            </w:r>
          </w:p>
        </w:tc>
        <w:tc>
          <w:tcPr>
            <w:tcW w:w="6415" w:type="dxa"/>
          </w:tcPr>
          <w:p w14:paraId="7AA836A4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PAL/NTSC</w:t>
            </w:r>
          </w:p>
        </w:tc>
      </w:tr>
      <w:tr w:rsidR="0087626C" w:rsidRPr="008E1C72" w14:paraId="6D4DB777" w14:textId="77777777" w:rsidTr="008E1C72">
        <w:tc>
          <w:tcPr>
            <w:tcW w:w="3562" w:type="dxa"/>
          </w:tcPr>
          <w:p w14:paraId="516BB03C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Электронный затвор</w:t>
            </w:r>
          </w:p>
        </w:tc>
        <w:tc>
          <w:tcPr>
            <w:tcW w:w="6415" w:type="dxa"/>
          </w:tcPr>
          <w:p w14:paraId="2B54BFC5" w14:textId="77777777" w:rsidR="0087626C" w:rsidRPr="008E1C7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eastAsia="ru-RU"/>
              </w:rPr>
              <w:t xml:space="preserve"> Auto PAL 1/25-1/10000 </w:t>
            </w: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Сек</w:t>
            </w: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eastAsia="ru-RU"/>
              </w:rPr>
              <w:t xml:space="preserve">; NTSC 1/25-1/10000 </w:t>
            </w: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Сек</w:t>
            </w:r>
          </w:p>
        </w:tc>
      </w:tr>
      <w:tr w:rsidR="0087626C" w:rsidRPr="0070297F" w14:paraId="72C58A06" w14:textId="77777777" w:rsidTr="008E1C72">
        <w:tc>
          <w:tcPr>
            <w:tcW w:w="3562" w:type="dxa"/>
          </w:tcPr>
          <w:p w14:paraId="59843455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Чувствительность</w:t>
            </w:r>
          </w:p>
        </w:tc>
        <w:tc>
          <w:tcPr>
            <w:tcW w:w="6415" w:type="dxa"/>
          </w:tcPr>
          <w:p w14:paraId="3FD8947E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0.01 </w:t>
            </w:r>
            <w:proofErr w:type="spellStart"/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лк</w:t>
            </w:r>
            <w:proofErr w:type="spellEnd"/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F1.2 цвет / 0.0 </w:t>
            </w:r>
            <w:proofErr w:type="spellStart"/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лк</w:t>
            </w:r>
            <w:proofErr w:type="spellEnd"/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F1.2 </w:t>
            </w:r>
            <w:proofErr w:type="spellStart"/>
            <w:proofErr w:type="gramStart"/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ч.б</w:t>
            </w:r>
            <w:proofErr w:type="spellEnd"/>
            <w:proofErr w:type="gramEnd"/>
          </w:p>
        </w:tc>
      </w:tr>
      <w:tr w:rsidR="0087626C" w:rsidRPr="00F73BB2" w14:paraId="3494CDB9" w14:textId="77777777" w:rsidTr="008E1C72">
        <w:tc>
          <w:tcPr>
            <w:tcW w:w="3562" w:type="dxa"/>
          </w:tcPr>
          <w:p w14:paraId="1F4D09BC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Отношение сигнал-шум </w:t>
            </w:r>
          </w:p>
        </w:tc>
        <w:tc>
          <w:tcPr>
            <w:tcW w:w="6415" w:type="dxa"/>
          </w:tcPr>
          <w:p w14:paraId="697B2705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≥52дБ</w:t>
            </w:r>
          </w:p>
        </w:tc>
      </w:tr>
      <w:tr w:rsidR="0087626C" w:rsidRPr="00F73BB2" w14:paraId="1C423B6B" w14:textId="77777777" w:rsidTr="008E1C72">
        <w:tc>
          <w:tcPr>
            <w:tcW w:w="3562" w:type="dxa"/>
          </w:tcPr>
          <w:p w14:paraId="4BA5030E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Система сканирования </w:t>
            </w:r>
          </w:p>
        </w:tc>
        <w:tc>
          <w:tcPr>
            <w:tcW w:w="6415" w:type="dxa"/>
          </w:tcPr>
          <w:p w14:paraId="1473098E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Прогрессивная</w:t>
            </w:r>
          </w:p>
        </w:tc>
      </w:tr>
      <w:tr w:rsidR="0087626C" w:rsidRPr="00F73BB2" w14:paraId="66398F57" w14:textId="77777777" w:rsidTr="008E1C72">
        <w:tc>
          <w:tcPr>
            <w:tcW w:w="3562" w:type="dxa"/>
          </w:tcPr>
          <w:p w14:paraId="33EE3F81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Видеовыход</w:t>
            </w:r>
          </w:p>
        </w:tc>
        <w:tc>
          <w:tcPr>
            <w:tcW w:w="6415" w:type="dxa"/>
          </w:tcPr>
          <w:p w14:paraId="56070437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Сетевой</w:t>
            </w:r>
          </w:p>
        </w:tc>
      </w:tr>
      <w:tr w:rsidR="0087626C" w:rsidRPr="00F73BB2" w14:paraId="7BA1C03A" w14:textId="77777777" w:rsidTr="008E1C72">
        <w:tc>
          <w:tcPr>
            <w:tcW w:w="3562" w:type="dxa"/>
          </w:tcPr>
          <w:p w14:paraId="493CE2E2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Кнопка сброса</w:t>
            </w:r>
          </w:p>
        </w:tc>
        <w:tc>
          <w:tcPr>
            <w:tcW w:w="6415" w:type="dxa"/>
          </w:tcPr>
          <w:p w14:paraId="3FD8CF9E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Да</w:t>
            </w:r>
          </w:p>
        </w:tc>
      </w:tr>
      <w:tr w:rsidR="0087626C" w:rsidRPr="00F73BB2" w14:paraId="7DFB56C0" w14:textId="77777777" w:rsidTr="008E1C72">
        <w:tc>
          <w:tcPr>
            <w:tcW w:w="3562" w:type="dxa"/>
          </w:tcPr>
          <w:p w14:paraId="07587D7D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b/>
                <w:bCs/>
                <w:color w:val="2C2C2C"/>
                <w:sz w:val="17"/>
                <w:szCs w:val="17"/>
                <w:bdr w:val="none" w:sz="0" w:space="0" w:color="auto" w:frame="1"/>
                <w:lang w:val="ru-RU" w:eastAsia="ru-RU"/>
              </w:rPr>
              <w:t>Объектив</w:t>
            </w:r>
          </w:p>
        </w:tc>
        <w:tc>
          <w:tcPr>
            <w:tcW w:w="6415" w:type="dxa"/>
          </w:tcPr>
          <w:p w14:paraId="68D2E72B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</w:p>
        </w:tc>
      </w:tr>
      <w:tr w:rsidR="0087626C" w:rsidRPr="00F73BB2" w14:paraId="0761632C" w14:textId="77777777" w:rsidTr="008E1C72">
        <w:tc>
          <w:tcPr>
            <w:tcW w:w="3562" w:type="dxa"/>
          </w:tcPr>
          <w:p w14:paraId="2E3C06CD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Фокусное расстояние</w:t>
            </w:r>
          </w:p>
        </w:tc>
        <w:tc>
          <w:tcPr>
            <w:tcW w:w="6415" w:type="dxa"/>
          </w:tcPr>
          <w:p w14:paraId="4FDDB479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2,8-12 мм</w:t>
            </w:r>
          </w:p>
        </w:tc>
      </w:tr>
      <w:tr w:rsidR="0087626C" w:rsidRPr="00F73BB2" w14:paraId="277993B6" w14:textId="77777777" w:rsidTr="008E1C72">
        <w:tc>
          <w:tcPr>
            <w:tcW w:w="3562" w:type="dxa"/>
          </w:tcPr>
          <w:p w14:paraId="3E2640F6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Управление фокусом</w:t>
            </w:r>
          </w:p>
        </w:tc>
        <w:tc>
          <w:tcPr>
            <w:tcW w:w="6415" w:type="dxa"/>
          </w:tcPr>
          <w:p w14:paraId="5C96FD20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Вручную</w:t>
            </w:r>
          </w:p>
        </w:tc>
      </w:tr>
      <w:tr w:rsidR="0087626C" w:rsidRPr="00F73BB2" w14:paraId="79CCEA31" w14:textId="77777777" w:rsidTr="008E1C72">
        <w:tc>
          <w:tcPr>
            <w:tcW w:w="3562" w:type="dxa"/>
          </w:tcPr>
          <w:p w14:paraId="7E2473D9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Тип объектива</w:t>
            </w:r>
          </w:p>
        </w:tc>
        <w:tc>
          <w:tcPr>
            <w:tcW w:w="6415" w:type="dxa"/>
          </w:tcPr>
          <w:p w14:paraId="577D37A7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</w:t>
            </w:r>
            <w:proofErr w:type="spellStart"/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Вариофокальный</w:t>
            </w:r>
            <w:proofErr w:type="spellEnd"/>
          </w:p>
        </w:tc>
      </w:tr>
      <w:tr w:rsidR="0087626C" w:rsidRPr="00F73BB2" w14:paraId="4D443C9F" w14:textId="77777777" w:rsidTr="008E1C72">
        <w:tc>
          <w:tcPr>
            <w:tcW w:w="3562" w:type="dxa"/>
          </w:tcPr>
          <w:p w14:paraId="4541428D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Угол горизонтального обзора</w:t>
            </w:r>
          </w:p>
        </w:tc>
        <w:tc>
          <w:tcPr>
            <w:tcW w:w="6415" w:type="dxa"/>
          </w:tcPr>
          <w:p w14:paraId="73A2F2A9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96°-41°</w:t>
            </w:r>
          </w:p>
        </w:tc>
      </w:tr>
      <w:tr w:rsidR="0087626C" w:rsidRPr="00F73BB2" w14:paraId="4B69B8BC" w14:textId="77777777" w:rsidTr="008E1C72">
        <w:tc>
          <w:tcPr>
            <w:tcW w:w="3562" w:type="dxa"/>
          </w:tcPr>
          <w:p w14:paraId="4DD68A16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Количество пикселей объектива</w:t>
            </w:r>
          </w:p>
        </w:tc>
        <w:tc>
          <w:tcPr>
            <w:tcW w:w="6415" w:type="dxa"/>
          </w:tcPr>
          <w:p w14:paraId="3A7C3E2B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3 МП</w:t>
            </w:r>
          </w:p>
        </w:tc>
      </w:tr>
      <w:tr w:rsidR="0087626C" w:rsidRPr="00F73BB2" w14:paraId="66C51FFD" w14:textId="77777777" w:rsidTr="008E1C72">
        <w:tc>
          <w:tcPr>
            <w:tcW w:w="3562" w:type="dxa"/>
          </w:tcPr>
          <w:p w14:paraId="31E0D838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b/>
                <w:bCs/>
                <w:color w:val="2C2C2C"/>
                <w:sz w:val="17"/>
                <w:szCs w:val="17"/>
                <w:bdr w:val="none" w:sz="0" w:space="0" w:color="auto" w:frame="1"/>
                <w:lang w:val="ru-RU" w:eastAsia="ru-RU"/>
              </w:rPr>
              <w:t>Характеристики ночного режима</w:t>
            </w:r>
          </w:p>
        </w:tc>
        <w:tc>
          <w:tcPr>
            <w:tcW w:w="6415" w:type="dxa"/>
          </w:tcPr>
          <w:p w14:paraId="19D3A09B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</w:p>
        </w:tc>
      </w:tr>
      <w:tr w:rsidR="0087626C" w:rsidRPr="00F73BB2" w14:paraId="34E6A9CD" w14:textId="77777777" w:rsidTr="008E1C72">
        <w:tc>
          <w:tcPr>
            <w:tcW w:w="3562" w:type="dxa"/>
          </w:tcPr>
          <w:p w14:paraId="33692A44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ИК подсветка</w:t>
            </w:r>
          </w:p>
        </w:tc>
        <w:tc>
          <w:tcPr>
            <w:tcW w:w="6415" w:type="dxa"/>
          </w:tcPr>
          <w:p w14:paraId="6487481F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42µ x 4 </w:t>
            </w:r>
            <w:proofErr w:type="spellStart"/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шт</w:t>
            </w:r>
            <w:proofErr w:type="spellEnd"/>
          </w:p>
        </w:tc>
      </w:tr>
      <w:tr w:rsidR="0087626C" w:rsidRPr="00F73BB2" w14:paraId="7A641668" w14:textId="77777777" w:rsidTr="008E1C72">
        <w:tc>
          <w:tcPr>
            <w:tcW w:w="3562" w:type="dxa"/>
          </w:tcPr>
          <w:p w14:paraId="100CDD77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Максимальная дальность ИК</w:t>
            </w:r>
          </w:p>
        </w:tc>
        <w:tc>
          <w:tcPr>
            <w:tcW w:w="6415" w:type="dxa"/>
          </w:tcPr>
          <w:p w14:paraId="5898D65A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40 м</w:t>
            </w:r>
          </w:p>
        </w:tc>
      </w:tr>
      <w:tr w:rsidR="0087626C" w:rsidRPr="00F73BB2" w14:paraId="158E5F4B" w14:textId="77777777" w:rsidTr="008E1C72">
        <w:tc>
          <w:tcPr>
            <w:tcW w:w="3562" w:type="dxa"/>
          </w:tcPr>
          <w:p w14:paraId="6CBC7A35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ИК включение</w:t>
            </w:r>
          </w:p>
        </w:tc>
        <w:tc>
          <w:tcPr>
            <w:tcW w:w="6415" w:type="dxa"/>
          </w:tcPr>
          <w:p w14:paraId="15A928C9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Авто </w:t>
            </w:r>
            <w:proofErr w:type="gramStart"/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и Вручную</w:t>
            </w:r>
            <w:proofErr w:type="gramEnd"/>
          </w:p>
        </w:tc>
      </w:tr>
      <w:tr w:rsidR="0087626C" w:rsidRPr="0070297F" w14:paraId="5669450E" w14:textId="77777777" w:rsidTr="008E1C72">
        <w:tc>
          <w:tcPr>
            <w:tcW w:w="3562" w:type="dxa"/>
          </w:tcPr>
          <w:p w14:paraId="11EA8389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Регулировка интенсивности ИК</w:t>
            </w:r>
          </w:p>
        </w:tc>
        <w:tc>
          <w:tcPr>
            <w:tcW w:w="6415" w:type="dxa"/>
          </w:tcPr>
          <w:p w14:paraId="6CC4D697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</w:t>
            </w:r>
            <w:proofErr w:type="gramStart"/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Авто(</w:t>
            </w:r>
            <w:proofErr w:type="gramEnd"/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Smart), Вручную и по времени</w:t>
            </w:r>
          </w:p>
        </w:tc>
      </w:tr>
      <w:tr w:rsidR="0087626C" w:rsidRPr="00F73BB2" w14:paraId="6D6C1888" w14:textId="77777777" w:rsidTr="008E1C72">
        <w:tc>
          <w:tcPr>
            <w:tcW w:w="3562" w:type="dxa"/>
          </w:tcPr>
          <w:p w14:paraId="1F8B2100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b/>
                <w:bCs/>
                <w:color w:val="2C2C2C"/>
                <w:sz w:val="17"/>
                <w:szCs w:val="17"/>
                <w:bdr w:val="none" w:sz="0" w:space="0" w:color="auto" w:frame="1"/>
                <w:lang w:val="ru-RU" w:eastAsia="ru-RU"/>
              </w:rPr>
              <w:t>Настройки видео</w:t>
            </w:r>
          </w:p>
        </w:tc>
        <w:tc>
          <w:tcPr>
            <w:tcW w:w="6415" w:type="dxa"/>
          </w:tcPr>
          <w:p w14:paraId="377DBA98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</w:p>
        </w:tc>
      </w:tr>
      <w:tr w:rsidR="0087626C" w:rsidRPr="00F73BB2" w14:paraId="3B040B1D" w14:textId="77777777" w:rsidTr="008E1C72">
        <w:tc>
          <w:tcPr>
            <w:tcW w:w="3562" w:type="dxa"/>
          </w:tcPr>
          <w:p w14:paraId="66F605E6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Основной 1-й поток</w:t>
            </w:r>
          </w:p>
        </w:tc>
        <w:tc>
          <w:tcPr>
            <w:tcW w:w="6415" w:type="dxa"/>
          </w:tcPr>
          <w:p w14:paraId="074D495C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2304*1296 20fps</w:t>
            </w:r>
          </w:p>
        </w:tc>
      </w:tr>
      <w:tr w:rsidR="0087626C" w:rsidRPr="00F73BB2" w14:paraId="0CF97E09" w14:textId="77777777" w:rsidTr="008E1C72">
        <w:tc>
          <w:tcPr>
            <w:tcW w:w="3562" w:type="dxa"/>
          </w:tcPr>
          <w:p w14:paraId="252B3652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Основной 2-й поток</w:t>
            </w:r>
          </w:p>
        </w:tc>
        <w:tc>
          <w:tcPr>
            <w:tcW w:w="6415" w:type="dxa"/>
          </w:tcPr>
          <w:p w14:paraId="05CFB904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1920*1080 25fps</w:t>
            </w:r>
          </w:p>
        </w:tc>
      </w:tr>
      <w:tr w:rsidR="0087626C" w:rsidRPr="00F73BB2" w14:paraId="18386AB5" w14:textId="77777777" w:rsidTr="008E1C72">
        <w:tc>
          <w:tcPr>
            <w:tcW w:w="3562" w:type="dxa"/>
          </w:tcPr>
          <w:p w14:paraId="5A64DFDB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Основной 3-й поток</w:t>
            </w:r>
          </w:p>
        </w:tc>
        <w:tc>
          <w:tcPr>
            <w:tcW w:w="6415" w:type="dxa"/>
          </w:tcPr>
          <w:p w14:paraId="6AECC46D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1280*720 30fps</w:t>
            </w:r>
          </w:p>
        </w:tc>
      </w:tr>
      <w:tr w:rsidR="0087626C" w:rsidRPr="00F73BB2" w14:paraId="52311075" w14:textId="77777777" w:rsidTr="008E1C72">
        <w:tc>
          <w:tcPr>
            <w:tcW w:w="3562" w:type="dxa"/>
          </w:tcPr>
          <w:p w14:paraId="476264D1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Дополнительный 1-й поток</w:t>
            </w:r>
          </w:p>
        </w:tc>
        <w:tc>
          <w:tcPr>
            <w:tcW w:w="6415" w:type="dxa"/>
          </w:tcPr>
          <w:p w14:paraId="24C26F35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720*480 20fps, 720*480 30fps</w:t>
            </w:r>
          </w:p>
        </w:tc>
      </w:tr>
      <w:tr w:rsidR="0087626C" w:rsidRPr="00F73BB2" w14:paraId="662C8D2A" w14:textId="77777777" w:rsidTr="008E1C72">
        <w:tc>
          <w:tcPr>
            <w:tcW w:w="3562" w:type="dxa"/>
          </w:tcPr>
          <w:p w14:paraId="3F5127EE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Дополнительный 2-й поток</w:t>
            </w:r>
          </w:p>
        </w:tc>
        <w:tc>
          <w:tcPr>
            <w:tcW w:w="6415" w:type="dxa"/>
          </w:tcPr>
          <w:p w14:paraId="27759D9E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-</w:t>
            </w:r>
          </w:p>
        </w:tc>
      </w:tr>
      <w:tr w:rsidR="0087626C" w:rsidRPr="00F73BB2" w14:paraId="5CC9DC7A" w14:textId="77777777" w:rsidTr="008E1C72">
        <w:tc>
          <w:tcPr>
            <w:tcW w:w="3562" w:type="dxa"/>
          </w:tcPr>
          <w:p w14:paraId="56306B22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Дополнительный 3-й поток</w:t>
            </w:r>
          </w:p>
        </w:tc>
        <w:tc>
          <w:tcPr>
            <w:tcW w:w="6415" w:type="dxa"/>
          </w:tcPr>
          <w:p w14:paraId="1A8AE041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-</w:t>
            </w:r>
          </w:p>
        </w:tc>
      </w:tr>
      <w:tr w:rsidR="0087626C" w:rsidRPr="00F73BB2" w14:paraId="30BCE7DF" w14:textId="77777777" w:rsidTr="008E1C72">
        <w:tc>
          <w:tcPr>
            <w:tcW w:w="3562" w:type="dxa"/>
          </w:tcPr>
          <w:p w14:paraId="471C1D5F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Мобильный поток</w:t>
            </w:r>
          </w:p>
        </w:tc>
        <w:tc>
          <w:tcPr>
            <w:tcW w:w="6415" w:type="dxa"/>
          </w:tcPr>
          <w:p w14:paraId="1C9F9251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-</w:t>
            </w:r>
          </w:p>
        </w:tc>
      </w:tr>
      <w:tr w:rsidR="0087626C" w:rsidRPr="00F73BB2" w14:paraId="3EB03AF8" w14:textId="77777777" w:rsidTr="008E1C72">
        <w:tc>
          <w:tcPr>
            <w:tcW w:w="3562" w:type="dxa"/>
          </w:tcPr>
          <w:p w14:paraId="5A182390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b/>
                <w:bCs/>
                <w:color w:val="2C2C2C"/>
                <w:sz w:val="17"/>
                <w:szCs w:val="17"/>
                <w:bdr w:val="none" w:sz="0" w:space="0" w:color="auto" w:frame="1"/>
                <w:lang w:val="ru-RU" w:eastAsia="ru-RU"/>
              </w:rPr>
              <w:t>Сетевые настройки</w:t>
            </w:r>
          </w:p>
        </w:tc>
        <w:tc>
          <w:tcPr>
            <w:tcW w:w="6415" w:type="dxa"/>
          </w:tcPr>
          <w:p w14:paraId="6B192513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</w:p>
        </w:tc>
      </w:tr>
      <w:tr w:rsidR="0087626C" w:rsidRPr="00F73BB2" w14:paraId="75D3E70E" w14:textId="77777777" w:rsidTr="008E1C72">
        <w:tc>
          <w:tcPr>
            <w:tcW w:w="3562" w:type="dxa"/>
          </w:tcPr>
          <w:p w14:paraId="09D319AF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Ethernet</w:t>
            </w:r>
          </w:p>
        </w:tc>
        <w:tc>
          <w:tcPr>
            <w:tcW w:w="6415" w:type="dxa"/>
          </w:tcPr>
          <w:p w14:paraId="028CFD09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RJ-45 (10/100Base-T)</w:t>
            </w:r>
          </w:p>
        </w:tc>
      </w:tr>
      <w:tr w:rsidR="0087626C" w:rsidRPr="00F73BB2" w14:paraId="38C330C2" w14:textId="77777777" w:rsidTr="008E1C72">
        <w:tc>
          <w:tcPr>
            <w:tcW w:w="3562" w:type="dxa"/>
          </w:tcPr>
          <w:p w14:paraId="5D540B68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WIFI</w:t>
            </w:r>
          </w:p>
        </w:tc>
        <w:tc>
          <w:tcPr>
            <w:tcW w:w="6415" w:type="dxa"/>
          </w:tcPr>
          <w:p w14:paraId="7C468758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-</w:t>
            </w:r>
          </w:p>
        </w:tc>
      </w:tr>
      <w:tr w:rsidR="0087626C" w:rsidRPr="0070297F" w14:paraId="030C3747" w14:textId="77777777" w:rsidTr="008E1C72">
        <w:tc>
          <w:tcPr>
            <w:tcW w:w="3562" w:type="dxa"/>
          </w:tcPr>
          <w:p w14:paraId="33324AA2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Протоколы</w:t>
            </w:r>
          </w:p>
        </w:tc>
        <w:tc>
          <w:tcPr>
            <w:tcW w:w="6415" w:type="dxa"/>
          </w:tcPr>
          <w:p w14:paraId="2B65FF9F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TCP/</w:t>
            </w:r>
            <w:proofErr w:type="gramStart"/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IP,ICMP</w:t>
            </w:r>
            <w:proofErr w:type="gramEnd"/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,HTTP,HTTPS,FTP,DHCP,DNS,DDNS,RTP,RTSP,RTCP,NTP,SMTP</w:t>
            </w:r>
          </w:p>
        </w:tc>
      </w:tr>
      <w:tr w:rsidR="0087626C" w:rsidRPr="00F73BB2" w14:paraId="508F5111" w14:textId="77777777" w:rsidTr="008E1C72">
        <w:tc>
          <w:tcPr>
            <w:tcW w:w="3562" w:type="dxa"/>
          </w:tcPr>
          <w:p w14:paraId="06B16155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ONVIF</w:t>
            </w:r>
          </w:p>
        </w:tc>
        <w:tc>
          <w:tcPr>
            <w:tcW w:w="6415" w:type="dxa"/>
          </w:tcPr>
          <w:p w14:paraId="5DEFB8BF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ONVIF 2.4</w:t>
            </w:r>
          </w:p>
        </w:tc>
      </w:tr>
      <w:tr w:rsidR="0087626C" w:rsidRPr="00F73BB2" w14:paraId="0AE08F99" w14:textId="77777777" w:rsidTr="008E1C72">
        <w:tc>
          <w:tcPr>
            <w:tcW w:w="3562" w:type="dxa"/>
          </w:tcPr>
          <w:p w14:paraId="2525D3FE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P2P</w:t>
            </w:r>
          </w:p>
        </w:tc>
        <w:tc>
          <w:tcPr>
            <w:tcW w:w="6415" w:type="dxa"/>
          </w:tcPr>
          <w:p w14:paraId="37427072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да, Поддержка QR Code</w:t>
            </w:r>
          </w:p>
        </w:tc>
      </w:tr>
      <w:tr w:rsidR="0087626C" w:rsidRPr="00F73BB2" w14:paraId="2640A57E" w14:textId="77777777" w:rsidTr="008E1C72">
        <w:tc>
          <w:tcPr>
            <w:tcW w:w="3562" w:type="dxa"/>
          </w:tcPr>
          <w:p w14:paraId="63F18D50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POE</w:t>
            </w:r>
          </w:p>
        </w:tc>
        <w:tc>
          <w:tcPr>
            <w:tcW w:w="6415" w:type="dxa"/>
          </w:tcPr>
          <w:p w14:paraId="44C720C3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IEEE 802.3af</w:t>
            </w:r>
          </w:p>
        </w:tc>
      </w:tr>
      <w:tr w:rsidR="0087626C" w:rsidRPr="00F73BB2" w14:paraId="49FB8550" w14:textId="77777777" w:rsidTr="008E1C72">
        <w:tc>
          <w:tcPr>
            <w:tcW w:w="3562" w:type="dxa"/>
          </w:tcPr>
          <w:p w14:paraId="1919A5A6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Задержка видео</w:t>
            </w:r>
          </w:p>
        </w:tc>
        <w:tc>
          <w:tcPr>
            <w:tcW w:w="6415" w:type="dxa"/>
          </w:tcPr>
          <w:p w14:paraId="07F480BD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0.3 сек</w:t>
            </w:r>
          </w:p>
        </w:tc>
      </w:tr>
      <w:tr w:rsidR="0087626C" w:rsidRPr="00F73BB2" w14:paraId="5773C00D" w14:textId="77777777" w:rsidTr="008E1C72">
        <w:tc>
          <w:tcPr>
            <w:tcW w:w="3562" w:type="dxa"/>
          </w:tcPr>
          <w:p w14:paraId="51361FCF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Браузеры</w:t>
            </w:r>
          </w:p>
        </w:tc>
        <w:tc>
          <w:tcPr>
            <w:tcW w:w="6415" w:type="dxa"/>
          </w:tcPr>
          <w:p w14:paraId="246F288F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eastAsia="ru-RU"/>
              </w:rPr>
              <w:t xml:space="preserve"> IE8-11, Google Chrome (lower than Ver44), Firefox (lower than Ver53), Mac </w:t>
            </w:r>
            <w:proofErr w:type="gramStart"/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eastAsia="ru-RU"/>
              </w:rPr>
              <w:t>Safari(</w:t>
            </w:r>
            <w:proofErr w:type="gramEnd"/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eastAsia="ru-RU"/>
              </w:rPr>
              <w:t>lower than version 12)</w:t>
            </w:r>
          </w:p>
        </w:tc>
      </w:tr>
      <w:tr w:rsidR="0087626C" w:rsidRPr="008E1C72" w14:paraId="0CAA4FF8" w14:textId="77777777" w:rsidTr="008E1C72">
        <w:tc>
          <w:tcPr>
            <w:tcW w:w="3562" w:type="dxa"/>
          </w:tcPr>
          <w:p w14:paraId="0E9BA537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Мобильные устройства</w:t>
            </w:r>
          </w:p>
        </w:tc>
        <w:tc>
          <w:tcPr>
            <w:tcW w:w="6415" w:type="dxa"/>
          </w:tcPr>
          <w:p w14:paraId="041DF771" w14:textId="77777777" w:rsidR="0087626C" w:rsidRPr="008E1C7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eastAsia="ru-RU"/>
              </w:rPr>
              <w:t xml:space="preserve"> iPhone, iPad, Android, Android Pad</w:t>
            </w:r>
          </w:p>
        </w:tc>
      </w:tr>
      <w:tr w:rsidR="0087626C" w:rsidRPr="00F73BB2" w14:paraId="43E2D289" w14:textId="77777777" w:rsidTr="008E1C72">
        <w:tc>
          <w:tcPr>
            <w:tcW w:w="3562" w:type="dxa"/>
          </w:tcPr>
          <w:p w14:paraId="7CCA8D1F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b/>
                <w:bCs/>
                <w:color w:val="2C2C2C"/>
                <w:sz w:val="17"/>
                <w:szCs w:val="17"/>
                <w:bdr w:val="none" w:sz="0" w:space="0" w:color="auto" w:frame="1"/>
                <w:lang w:val="ru-RU" w:eastAsia="ru-RU"/>
              </w:rPr>
              <w:t>Настройки камеры</w:t>
            </w:r>
          </w:p>
        </w:tc>
        <w:tc>
          <w:tcPr>
            <w:tcW w:w="6415" w:type="dxa"/>
          </w:tcPr>
          <w:p w14:paraId="0194C8AA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</w:p>
        </w:tc>
      </w:tr>
      <w:tr w:rsidR="0087626C" w:rsidRPr="00F73BB2" w14:paraId="7BA2CAD5" w14:textId="77777777" w:rsidTr="008E1C72">
        <w:tc>
          <w:tcPr>
            <w:tcW w:w="3562" w:type="dxa"/>
          </w:tcPr>
          <w:p w14:paraId="6FB3B51F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День/ночь</w:t>
            </w:r>
          </w:p>
        </w:tc>
        <w:tc>
          <w:tcPr>
            <w:tcW w:w="6415" w:type="dxa"/>
          </w:tcPr>
          <w:p w14:paraId="5C386C62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</w:t>
            </w:r>
            <w:proofErr w:type="gramStart"/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Авто(</w:t>
            </w:r>
            <w:proofErr w:type="gramEnd"/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Smart) и Вручную</w:t>
            </w:r>
          </w:p>
        </w:tc>
      </w:tr>
      <w:tr w:rsidR="0087626C" w:rsidRPr="0070297F" w14:paraId="603AAD25" w14:textId="77777777" w:rsidTr="008E1C72">
        <w:tc>
          <w:tcPr>
            <w:tcW w:w="3562" w:type="dxa"/>
          </w:tcPr>
          <w:p w14:paraId="2F4C486A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Настройки изображения</w:t>
            </w:r>
          </w:p>
        </w:tc>
        <w:tc>
          <w:tcPr>
            <w:tcW w:w="6415" w:type="dxa"/>
          </w:tcPr>
          <w:p w14:paraId="1C82C7E0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Яркость, Контрастность, Насыщенность, Чёткость, Экспозиция, Зеркальное отображение, 2D DNR, 3D </w:t>
            </w:r>
            <w:proofErr w:type="gramStart"/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DNR ,</w:t>
            </w:r>
            <w:proofErr w:type="gramEnd"/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Баланс белого, FLK(Контроль мерцания), </w:t>
            </w:r>
            <w:proofErr w:type="spellStart"/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Антитуман</w:t>
            </w:r>
            <w:proofErr w:type="spellEnd"/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, BLC, DWDR</w:t>
            </w:r>
          </w:p>
        </w:tc>
      </w:tr>
      <w:tr w:rsidR="0087626C" w:rsidRPr="00F73BB2" w14:paraId="49F0DA24" w14:textId="77777777" w:rsidTr="008E1C72">
        <w:tc>
          <w:tcPr>
            <w:tcW w:w="3562" w:type="dxa"/>
          </w:tcPr>
          <w:p w14:paraId="46115D4D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Коридорный формат</w:t>
            </w:r>
          </w:p>
        </w:tc>
        <w:tc>
          <w:tcPr>
            <w:tcW w:w="6415" w:type="dxa"/>
          </w:tcPr>
          <w:p w14:paraId="23352C4A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-</w:t>
            </w:r>
          </w:p>
        </w:tc>
      </w:tr>
      <w:tr w:rsidR="0087626C" w:rsidRPr="00F73BB2" w14:paraId="175FB0EE" w14:textId="77777777" w:rsidTr="008E1C72">
        <w:tc>
          <w:tcPr>
            <w:tcW w:w="3562" w:type="dxa"/>
          </w:tcPr>
          <w:p w14:paraId="37ED66F4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proofErr w:type="spellStart"/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Антитуман</w:t>
            </w:r>
            <w:proofErr w:type="spellEnd"/>
          </w:p>
        </w:tc>
        <w:tc>
          <w:tcPr>
            <w:tcW w:w="6415" w:type="dxa"/>
          </w:tcPr>
          <w:p w14:paraId="29936A3F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-</w:t>
            </w:r>
          </w:p>
        </w:tc>
      </w:tr>
      <w:tr w:rsidR="0087626C" w:rsidRPr="00F73BB2" w14:paraId="50B35002" w14:textId="77777777" w:rsidTr="008E1C72">
        <w:tc>
          <w:tcPr>
            <w:tcW w:w="3562" w:type="dxa"/>
          </w:tcPr>
          <w:p w14:paraId="4D135D39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ROI</w:t>
            </w:r>
          </w:p>
        </w:tc>
        <w:tc>
          <w:tcPr>
            <w:tcW w:w="6415" w:type="dxa"/>
          </w:tcPr>
          <w:p w14:paraId="7AEC2779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Да</w:t>
            </w:r>
          </w:p>
        </w:tc>
      </w:tr>
      <w:tr w:rsidR="0087626C" w:rsidRPr="00F73BB2" w14:paraId="6E5B16FF" w14:textId="77777777" w:rsidTr="008E1C72">
        <w:tc>
          <w:tcPr>
            <w:tcW w:w="3562" w:type="dxa"/>
          </w:tcPr>
          <w:p w14:paraId="0A112ABB" w14:textId="3037E386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BLC</w:t>
            </w:r>
          </w:p>
        </w:tc>
        <w:tc>
          <w:tcPr>
            <w:tcW w:w="6415" w:type="dxa"/>
          </w:tcPr>
          <w:p w14:paraId="4FA0FEC8" w14:textId="54C3D269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17"/>
                <w:szCs w:val="17"/>
                <w:lang w:eastAsia="ru-RU"/>
              </w:rPr>
              <w:t xml:space="preserve"> </w:t>
            </w: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Да</w:t>
            </w:r>
          </w:p>
        </w:tc>
      </w:tr>
      <w:tr w:rsidR="0087626C" w:rsidRPr="00F73BB2" w14:paraId="0BD469C5" w14:textId="77777777" w:rsidTr="008E1C72">
        <w:tc>
          <w:tcPr>
            <w:tcW w:w="3562" w:type="dxa"/>
          </w:tcPr>
          <w:p w14:paraId="378E1465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WDR</w:t>
            </w:r>
          </w:p>
        </w:tc>
        <w:tc>
          <w:tcPr>
            <w:tcW w:w="6415" w:type="dxa"/>
          </w:tcPr>
          <w:p w14:paraId="60B145EC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да (50dB)</w:t>
            </w:r>
          </w:p>
        </w:tc>
      </w:tr>
      <w:tr w:rsidR="0087626C" w:rsidRPr="00F73BB2" w14:paraId="543D484C" w14:textId="77777777" w:rsidTr="008E1C72">
        <w:tc>
          <w:tcPr>
            <w:tcW w:w="3562" w:type="dxa"/>
          </w:tcPr>
          <w:p w14:paraId="6EEA67C8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Детектор движения</w:t>
            </w:r>
          </w:p>
        </w:tc>
        <w:tc>
          <w:tcPr>
            <w:tcW w:w="6415" w:type="dxa"/>
          </w:tcPr>
          <w:p w14:paraId="319C4CDB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да</w:t>
            </w:r>
          </w:p>
        </w:tc>
      </w:tr>
      <w:tr w:rsidR="0087626C" w:rsidRPr="00F73BB2" w14:paraId="23CD1307" w14:textId="77777777" w:rsidTr="008E1C72">
        <w:tc>
          <w:tcPr>
            <w:tcW w:w="3562" w:type="dxa"/>
          </w:tcPr>
          <w:p w14:paraId="4E0B642D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Приватные зоны</w:t>
            </w:r>
          </w:p>
        </w:tc>
        <w:tc>
          <w:tcPr>
            <w:tcW w:w="6415" w:type="dxa"/>
          </w:tcPr>
          <w:p w14:paraId="260EE0A6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До 3 зон</w:t>
            </w:r>
          </w:p>
        </w:tc>
      </w:tr>
      <w:tr w:rsidR="0087626C" w:rsidRPr="00F73BB2" w14:paraId="54C8E30F" w14:textId="77777777" w:rsidTr="008E1C72">
        <w:tc>
          <w:tcPr>
            <w:tcW w:w="3562" w:type="dxa"/>
          </w:tcPr>
          <w:p w14:paraId="0D5FBB67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Режимы записи</w:t>
            </w:r>
          </w:p>
        </w:tc>
        <w:tc>
          <w:tcPr>
            <w:tcW w:w="6415" w:type="dxa"/>
          </w:tcPr>
          <w:p w14:paraId="2CA51950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NVR/NAS/CMS/Web</w:t>
            </w:r>
          </w:p>
        </w:tc>
      </w:tr>
      <w:tr w:rsidR="0087626C" w:rsidRPr="00F73BB2" w14:paraId="349E5730" w14:textId="77777777" w:rsidTr="008E1C72">
        <w:tc>
          <w:tcPr>
            <w:tcW w:w="3562" w:type="dxa"/>
          </w:tcPr>
          <w:p w14:paraId="39BB9DDA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Языки</w:t>
            </w:r>
          </w:p>
        </w:tc>
        <w:tc>
          <w:tcPr>
            <w:tcW w:w="6415" w:type="dxa"/>
          </w:tcPr>
          <w:p w14:paraId="6DA38125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eastAsia="ru-RU"/>
              </w:rPr>
              <w:t xml:space="preserve"> Chinese Simplified, Chinese Traditional, English, Bulgarian, Polish, Farsi, German, Russian, French, Korean, Portuguese, Japanese, Turkish, Spanish, Hebrew, Italian, </w:t>
            </w:r>
            <w:proofErr w:type="spellStart"/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eastAsia="ru-RU"/>
              </w:rPr>
              <w:t>Nederlands</w:t>
            </w:r>
            <w:proofErr w:type="spellEnd"/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eastAsia="ru-RU"/>
              </w:rPr>
              <w:t>, Czech, Vietnamese</w:t>
            </w:r>
          </w:p>
        </w:tc>
      </w:tr>
      <w:tr w:rsidR="0087626C" w:rsidRPr="00F73BB2" w14:paraId="771D035B" w14:textId="77777777" w:rsidTr="008E1C72">
        <w:tc>
          <w:tcPr>
            <w:tcW w:w="3562" w:type="dxa"/>
          </w:tcPr>
          <w:p w14:paraId="398391E6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eastAsia="ru-RU"/>
              </w:rPr>
            </w:pPr>
            <w:r w:rsidRPr="00F73BB2">
              <w:rPr>
                <w:rFonts w:ascii="Times New Roman" w:eastAsia="Times New Roman" w:hAnsi="Times New Roman"/>
                <w:b/>
                <w:bCs/>
                <w:color w:val="2C2C2C"/>
                <w:sz w:val="17"/>
                <w:szCs w:val="17"/>
                <w:bdr w:val="none" w:sz="0" w:space="0" w:color="auto" w:frame="1"/>
                <w:lang w:val="ru-RU" w:eastAsia="ru-RU"/>
              </w:rPr>
              <w:t>Интерфейсы</w:t>
            </w:r>
          </w:p>
        </w:tc>
        <w:tc>
          <w:tcPr>
            <w:tcW w:w="6415" w:type="dxa"/>
          </w:tcPr>
          <w:p w14:paraId="0780E6A5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eastAsia="ru-RU"/>
              </w:rPr>
            </w:pPr>
          </w:p>
        </w:tc>
      </w:tr>
      <w:tr w:rsidR="0087626C" w:rsidRPr="00F73BB2" w14:paraId="68F3F22E" w14:textId="77777777" w:rsidTr="008E1C72">
        <w:tc>
          <w:tcPr>
            <w:tcW w:w="3562" w:type="dxa"/>
          </w:tcPr>
          <w:p w14:paraId="2F16BBD6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Звук</w:t>
            </w:r>
          </w:p>
        </w:tc>
        <w:tc>
          <w:tcPr>
            <w:tcW w:w="6415" w:type="dxa"/>
          </w:tcPr>
          <w:p w14:paraId="1630CB4C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Audio </w:t>
            </w:r>
            <w:proofErr w:type="spellStart"/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in</w:t>
            </w:r>
            <w:proofErr w:type="spellEnd"/>
          </w:p>
        </w:tc>
      </w:tr>
      <w:tr w:rsidR="0087626C" w:rsidRPr="00F73BB2" w14:paraId="331D1611" w14:textId="77777777" w:rsidTr="008E1C72">
        <w:tc>
          <w:tcPr>
            <w:tcW w:w="3562" w:type="dxa"/>
          </w:tcPr>
          <w:p w14:paraId="719ECB2A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Тревожный </w:t>
            </w:r>
            <w:proofErr w:type="spellStart"/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вх</w:t>
            </w:r>
            <w:proofErr w:type="spellEnd"/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/</w:t>
            </w:r>
            <w:proofErr w:type="spellStart"/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вых</w:t>
            </w:r>
            <w:proofErr w:type="spellEnd"/>
          </w:p>
        </w:tc>
        <w:tc>
          <w:tcPr>
            <w:tcW w:w="6415" w:type="dxa"/>
          </w:tcPr>
          <w:p w14:paraId="73E4FF25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-</w:t>
            </w:r>
          </w:p>
        </w:tc>
      </w:tr>
      <w:tr w:rsidR="0087626C" w:rsidRPr="00F73BB2" w14:paraId="04AEB45C" w14:textId="77777777" w:rsidTr="008E1C72">
        <w:tc>
          <w:tcPr>
            <w:tcW w:w="3562" w:type="dxa"/>
          </w:tcPr>
          <w:p w14:paraId="7DE46C1B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SD </w:t>
            </w:r>
            <w:proofErr w:type="spellStart"/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card</w:t>
            </w:r>
            <w:proofErr w:type="spellEnd"/>
          </w:p>
        </w:tc>
        <w:tc>
          <w:tcPr>
            <w:tcW w:w="6415" w:type="dxa"/>
          </w:tcPr>
          <w:p w14:paraId="3F143128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-</w:t>
            </w:r>
          </w:p>
        </w:tc>
      </w:tr>
      <w:tr w:rsidR="0087626C" w:rsidRPr="00F73BB2" w14:paraId="33B45703" w14:textId="77777777" w:rsidTr="008E1C72">
        <w:tc>
          <w:tcPr>
            <w:tcW w:w="3562" w:type="dxa"/>
          </w:tcPr>
          <w:p w14:paraId="3D49E552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RS485</w:t>
            </w:r>
          </w:p>
        </w:tc>
        <w:tc>
          <w:tcPr>
            <w:tcW w:w="6415" w:type="dxa"/>
          </w:tcPr>
          <w:p w14:paraId="56EF4198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-</w:t>
            </w:r>
          </w:p>
        </w:tc>
      </w:tr>
      <w:tr w:rsidR="0087626C" w:rsidRPr="00F73BB2" w14:paraId="4DCF7D6A" w14:textId="77777777" w:rsidTr="008E1C72">
        <w:tc>
          <w:tcPr>
            <w:tcW w:w="3562" w:type="dxa"/>
          </w:tcPr>
          <w:p w14:paraId="287ACC0F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b/>
                <w:bCs/>
                <w:color w:val="2C2C2C"/>
                <w:sz w:val="17"/>
                <w:szCs w:val="17"/>
                <w:bdr w:val="none" w:sz="0" w:space="0" w:color="auto" w:frame="1"/>
                <w:lang w:val="ru-RU" w:eastAsia="ru-RU"/>
              </w:rPr>
              <w:t>Основные характеристики</w:t>
            </w:r>
          </w:p>
        </w:tc>
        <w:tc>
          <w:tcPr>
            <w:tcW w:w="6415" w:type="dxa"/>
          </w:tcPr>
          <w:p w14:paraId="09F3173F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</w:p>
        </w:tc>
      </w:tr>
      <w:tr w:rsidR="0087626C" w:rsidRPr="00F73BB2" w14:paraId="76A23B24" w14:textId="77777777" w:rsidTr="008E1C72">
        <w:tc>
          <w:tcPr>
            <w:tcW w:w="3562" w:type="dxa"/>
          </w:tcPr>
          <w:p w14:paraId="2C0B27D2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Корпус</w:t>
            </w:r>
          </w:p>
        </w:tc>
        <w:tc>
          <w:tcPr>
            <w:tcW w:w="6415" w:type="dxa"/>
          </w:tcPr>
          <w:p w14:paraId="430374BC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Металл, IP67</w:t>
            </w:r>
          </w:p>
        </w:tc>
      </w:tr>
      <w:tr w:rsidR="0087626C" w:rsidRPr="00F73BB2" w14:paraId="23CA642F" w14:textId="77777777" w:rsidTr="008E1C72">
        <w:tc>
          <w:tcPr>
            <w:tcW w:w="3562" w:type="dxa"/>
          </w:tcPr>
          <w:p w14:paraId="48C3D508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Кронштейн</w:t>
            </w:r>
          </w:p>
        </w:tc>
        <w:tc>
          <w:tcPr>
            <w:tcW w:w="6415" w:type="dxa"/>
          </w:tcPr>
          <w:p w14:paraId="1BD05E9D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да</w:t>
            </w:r>
          </w:p>
        </w:tc>
      </w:tr>
      <w:tr w:rsidR="0087626C" w:rsidRPr="00F73BB2" w14:paraId="761BD017" w14:textId="77777777" w:rsidTr="008E1C72">
        <w:tc>
          <w:tcPr>
            <w:tcW w:w="3562" w:type="dxa"/>
          </w:tcPr>
          <w:p w14:paraId="26722CED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Механический ИК фильтр (ICR)</w:t>
            </w:r>
          </w:p>
        </w:tc>
        <w:tc>
          <w:tcPr>
            <w:tcW w:w="6415" w:type="dxa"/>
          </w:tcPr>
          <w:p w14:paraId="05324F60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да</w:t>
            </w:r>
          </w:p>
        </w:tc>
      </w:tr>
      <w:tr w:rsidR="0087626C" w:rsidRPr="00F73BB2" w14:paraId="3008AC9C" w14:textId="77777777" w:rsidTr="008E1C72">
        <w:tc>
          <w:tcPr>
            <w:tcW w:w="3562" w:type="dxa"/>
          </w:tcPr>
          <w:p w14:paraId="240B07BB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Диапазон температуры хранения</w:t>
            </w:r>
          </w:p>
        </w:tc>
        <w:tc>
          <w:tcPr>
            <w:tcW w:w="6415" w:type="dxa"/>
          </w:tcPr>
          <w:p w14:paraId="563450B2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-40°С ~ +60°С RH95% Макс</w:t>
            </w:r>
          </w:p>
        </w:tc>
      </w:tr>
      <w:tr w:rsidR="0087626C" w:rsidRPr="00F73BB2" w14:paraId="61305FEF" w14:textId="77777777" w:rsidTr="008E1C72">
        <w:tc>
          <w:tcPr>
            <w:tcW w:w="3562" w:type="dxa"/>
          </w:tcPr>
          <w:p w14:paraId="57D29E62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Диапазон рабочих температур</w:t>
            </w:r>
          </w:p>
        </w:tc>
        <w:tc>
          <w:tcPr>
            <w:tcW w:w="6415" w:type="dxa"/>
          </w:tcPr>
          <w:p w14:paraId="4612FAE8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-40°С ~ +60°С RH95% Макс</w:t>
            </w:r>
          </w:p>
        </w:tc>
      </w:tr>
      <w:tr w:rsidR="0087626C" w:rsidRPr="00F73BB2" w14:paraId="28E0F869" w14:textId="77777777" w:rsidTr="008E1C72">
        <w:tc>
          <w:tcPr>
            <w:tcW w:w="3562" w:type="dxa"/>
          </w:tcPr>
          <w:p w14:paraId="17DD42DF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Питание</w:t>
            </w:r>
          </w:p>
        </w:tc>
        <w:tc>
          <w:tcPr>
            <w:tcW w:w="6415" w:type="dxa"/>
          </w:tcPr>
          <w:p w14:paraId="1E5B1FD5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DC12V±10%, 1100mA</w:t>
            </w:r>
          </w:p>
        </w:tc>
      </w:tr>
      <w:tr w:rsidR="0087626C" w:rsidRPr="00F73BB2" w14:paraId="1F4009EA" w14:textId="77777777" w:rsidTr="008E1C72">
        <w:tc>
          <w:tcPr>
            <w:tcW w:w="3562" w:type="dxa"/>
          </w:tcPr>
          <w:p w14:paraId="59A6994D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Габаритные размеры</w:t>
            </w:r>
          </w:p>
        </w:tc>
        <w:tc>
          <w:tcPr>
            <w:tcW w:w="6415" w:type="dxa"/>
          </w:tcPr>
          <w:p w14:paraId="675411E9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263(Ш)х101(В)x98(Г) мм</w:t>
            </w:r>
          </w:p>
        </w:tc>
      </w:tr>
      <w:tr w:rsidR="0087626C" w:rsidRPr="00F73BB2" w14:paraId="7377F532" w14:textId="77777777" w:rsidTr="008E1C72">
        <w:tc>
          <w:tcPr>
            <w:tcW w:w="3562" w:type="dxa"/>
          </w:tcPr>
          <w:p w14:paraId="76C9098E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Вес</w:t>
            </w:r>
          </w:p>
        </w:tc>
        <w:tc>
          <w:tcPr>
            <w:tcW w:w="6415" w:type="dxa"/>
          </w:tcPr>
          <w:p w14:paraId="19808B98" w14:textId="77777777" w:rsidR="0087626C" w:rsidRPr="00F73BB2" w:rsidRDefault="0087626C" w:rsidP="0087626C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</w:pPr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 xml:space="preserve"> 900 </w:t>
            </w:r>
            <w:proofErr w:type="spellStart"/>
            <w:r w:rsidRPr="00F73BB2">
              <w:rPr>
                <w:rFonts w:ascii="Times New Roman" w:eastAsia="Times New Roman" w:hAnsi="Times New Roman"/>
                <w:color w:val="2C2C2C"/>
                <w:sz w:val="17"/>
                <w:szCs w:val="17"/>
                <w:lang w:val="ru-RU" w:eastAsia="ru-RU"/>
              </w:rPr>
              <w:t>гр</w:t>
            </w:r>
            <w:proofErr w:type="spellEnd"/>
          </w:p>
        </w:tc>
      </w:tr>
    </w:tbl>
    <w:p w14:paraId="1E6CD141" w14:textId="77777777" w:rsidR="00EE1C84" w:rsidRDefault="00EE1C84" w:rsidP="00EE1C84">
      <w:pPr>
        <w:spacing w:after="0" w:line="211" w:lineRule="exact"/>
        <w:ind w:leftChars="65" w:left="496" w:right="-20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</w:p>
    <w:p w14:paraId="1237053B" w14:textId="77777777" w:rsidR="008E1C72" w:rsidRPr="00A95BAF" w:rsidRDefault="008E1C72" w:rsidP="004B472B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eastAsia="zh-CN"/>
        </w:rPr>
      </w:pPr>
    </w:p>
    <w:p w14:paraId="343055FB" w14:textId="0FE65427" w:rsidR="004B472B" w:rsidRDefault="004B472B" w:rsidP="004B472B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  <w:t>Базовые рекомендации:</w:t>
      </w:r>
    </w:p>
    <w:p w14:paraId="3D5F5DCB" w14:textId="77777777" w:rsidR="004B472B" w:rsidRDefault="004B472B" w:rsidP="004B472B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0E9E05E6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Данные камеры по умолчанию:</w:t>
      </w:r>
    </w:p>
    <w:p w14:paraId="5F54F12A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адрес: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192.168.1.168</w:t>
      </w:r>
    </w:p>
    <w:p w14:paraId="58B4C354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Логин / пароль: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</w:p>
    <w:p w14:paraId="29B65D03" w14:textId="77777777" w:rsidR="004B472B" w:rsidRDefault="004B472B" w:rsidP="004B472B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541AFA5B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изменение заводского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адреса:</w:t>
      </w:r>
    </w:p>
    <w:p w14:paraId="2A034CBA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Убедитесь, что IP видеокамера подключена и работает. На сайте в разделе «Утилиты и ПО» найдите файл “IP Search.exe”, скачайте и запустите его. Нажмите “Поиск” для поиска IP видеокамеры, выберите нужную камеру, скорректируйте сетевые настройки камеры, введите пароль администратора (по умолчанию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нажмите «изменить» </w:t>
      </w:r>
    </w:p>
    <w:p w14:paraId="5BA342FA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14D4EA2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DCE6037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Включение разрешений для элементов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ActiveX</w:t>
      </w:r>
    </w:p>
    <w:p w14:paraId="614DDCC5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 что у Вас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разрешены 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этого нажмите «Инструменты»→ «Свойства браузера»→ «Безопасность»→ Выберите зону и в разделе «уровень безопасности» кликните «Другой»→ найдите «Элементы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 модули подключения», далее среди всех пунктов где 3 варианта действия поменяйте с</w:t>
      </w:r>
      <w:r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"отключить" на предлагать (только для тех пунктов где выбрано «отключить»</w:t>
      </w:r>
      <w:r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>.</w:t>
      </w:r>
    </w:p>
    <w:p w14:paraId="031B53A7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A64D83A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9C80982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открытие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интерфейса через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Internet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Explorer</w:t>
      </w:r>
    </w:p>
    <w:p w14:paraId="2A2181F1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адресной строке введите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 камеры (по умолчанию 192.168.1.168).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При первом заходе на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Вам будет предложено установить элементы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После остановки перезапустите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Internet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Explorer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При повторном заходе на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будет появляться окно авторизации, где необходимо ввести логин и пароль (по умолчанию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6282B97D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C12E06D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B38A4A5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- подключение к камере через мобильный клиент</w:t>
      </w:r>
    </w:p>
    <w:p w14:paraId="171108C3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Убедитесь, что текущие сетевые настройки позволяют камере выходить в интернет.</w:t>
      </w:r>
    </w:p>
    <w:p w14:paraId="0389EADF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Скачайте и установите приложение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Оно доступно для установки в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AppStore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iOS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в Play Маркет (для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Android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). Запустите приложение, зарегистрируйтесь и нажмите «добавить устройства» и просканируйте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QR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код с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интерфейса камеры, либо введите серийный номер вручную.</w:t>
      </w:r>
    </w:p>
    <w:p w14:paraId="5D04322B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Для добавления понадобится код С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APCHA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(капча), этот код написан на самой камере или на упаковке.</w:t>
      </w:r>
    </w:p>
    <w:p w14:paraId="05058E91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13AF637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E0475E6" w14:textId="77777777" w:rsidR="004B472B" w:rsidRDefault="004B472B" w:rsidP="004B472B">
      <w:pPr>
        <w:spacing w:after="0" w:line="211" w:lineRule="exact"/>
        <w:ind w:leftChars="65" w:left="496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 xml:space="preserve">Официальный ресурс компании </w:t>
      </w:r>
      <w:proofErr w:type="spellStart"/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eastAsia="zh-CN"/>
        </w:rPr>
        <w:t>Iptronic</w:t>
      </w:r>
      <w:proofErr w:type="spellEnd"/>
    </w:p>
    <w:p w14:paraId="5C2BAAD5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24582A7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Актуальную информацию о продукции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Вы всегда можете посмотреть на нашем сайте: </w:t>
      </w:r>
      <w:hyperlink r:id="rId10" w:history="1"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www</w:t>
        </w:r>
        <w:r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iptronic</w:t>
        </w:r>
        <w:proofErr w:type="spellEnd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ru</w:t>
        </w:r>
        <w:proofErr w:type="spellEnd"/>
      </w:hyperlink>
    </w:p>
    <w:p w14:paraId="0FB1E8E8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На нем Вы можете найти подробную информацию обо всем оборудовании, примеры видео с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камер  и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актуальные технические характеристики.</w:t>
      </w:r>
    </w:p>
    <w:p w14:paraId="3740D483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разделе «Сервис» доступна подробная документация на все оборудование, инструкции, а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так же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необходимые утилиты и клиентское программное обеспечение</w:t>
      </w:r>
    </w:p>
    <w:p w14:paraId="4D258353" w14:textId="77777777" w:rsidR="004B472B" w:rsidRDefault="004B472B" w:rsidP="004B472B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332BE9E9" w14:textId="77777777" w:rsidR="004B472B" w:rsidRDefault="004B472B" w:rsidP="004B472B">
      <w:pPr>
        <w:spacing w:after="0" w:line="211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36B9528E" w14:textId="77777777" w:rsidR="004B472B" w:rsidRDefault="004B472B" w:rsidP="004B472B">
      <w:pPr>
        <w:spacing w:after="0" w:line="211" w:lineRule="exact"/>
        <w:ind w:left="143"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7EA0F34A" w14:textId="77777777" w:rsidR="004B472B" w:rsidRDefault="004B472B" w:rsidP="004B472B">
      <w:pPr>
        <w:spacing w:after="0" w:line="211" w:lineRule="exact"/>
        <w:ind w:leftChars="65" w:left="496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Наши контакты</w:t>
      </w:r>
    </w:p>
    <w:p w14:paraId="7FA258B0" w14:textId="77777777" w:rsidR="004B472B" w:rsidRDefault="004B472B" w:rsidP="004B472B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Отзывы и предложения Вы можете отправлять нам на почту: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info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12314D0E" w14:textId="77777777" w:rsidR="004B472B" w:rsidRDefault="004B472B" w:rsidP="004B472B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0865C1F8" w14:textId="77777777" w:rsidR="004B472B" w:rsidRDefault="004B472B" w:rsidP="004B472B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t>По любым техническим вопросам  Вы можете обращаться в службу технической поддержки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телефону: 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+ 7 (495) 278 02 08 (доб 1)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электронной почте: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support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7C367288" w14:textId="77777777" w:rsidR="00A546E2" w:rsidRPr="00DE1BDC" w:rsidRDefault="00A546E2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138BE7C9" w14:textId="77777777" w:rsidR="00661688" w:rsidRPr="00DE1BDC" w:rsidRDefault="00661688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7947D911" w14:textId="77777777" w:rsidR="00661688" w:rsidRPr="00DE1BDC" w:rsidRDefault="00661688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545F5337" w14:textId="77777777" w:rsidR="00661688" w:rsidRPr="00DE1BDC" w:rsidRDefault="00661688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2768B46E" w14:textId="77777777" w:rsidR="009D6436" w:rsidRPr="00DE1BDC" w:rsidRDefault="009D6436" w:rsidP="009D6436">
      <w:pPr>
        <w:tabs>
          <w:tab w:val="right" w:pos="10467"/>
        </w:tabs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b/>
          <w:sz w:val="32"/>
          <w:lang w:val="ru-RU"/>
        </w:rPr>
        <w:t>Гарантийный талон №__________________________</w:t>
      </w:r>
      <w:r w:rsidRPr="00DE1BDC">
        <w:rPr>
          <w:rFonts w:ascii="Times New Roman" w:hAnsi="Times New Roman"/>
          <w:lang w:val="ru-RU"/>
        </w:rPr>
        <w:t xml:space="preserve"> </w:t>
      </w:r>
    </w:p>
    <w:p w14:paraId="76DEA138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jc w:val="center"/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lang w:val="ru-RU"/>
        </w:rPr>
        <w:t>Талон действителен при наличии всех штампов и отметок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96"/>
        <w:gridCol w:w="3876"/>
      </w:tblGrid>
      <w:tr w:rsidR="009D6436" w:rsidRPr="002D7925" w14:paraId="2FE501D7" w14:textId="77777777" w:rsidTr="0044299D">
        <w:trPr>
          <w:trHeight w:val="707"/>
          <w:jc w:val="center"/>
        </w:trPr>
        <w:tc>
          <w:tcPr>
            <w:tcW w:w="5696" w:type="dxa"/>
          </w:tcPr>
          <w:p w14:paraId="55DBE990" w14:textId="445A1CBF" w:rsidR="009D6436" w:rsidRPr="000F4C97" w:rsidRDefault="009D6436" w:rsidP="009D6548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Модель</w:t>
            </w:r>
            <w:r w:rsidRPr="002D7925">
              <w:rPr>
                <w:rFonts w:ascii="Times New Roman" w:hAnsi="Times New Roman"/>
                <w:sz w:val="20"/>
                <w:szCs w:val="20"/>
              </w:rPr>
              <w:br/>
            </w:r>
            <w:r w:rsidR="00DE1BDC" w:rsidRPr="002D792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F35BD5" w:rsidRPr="00F35BD5">
              <w:rPr>
                <w:rFonts w:ascii="Times New Roman" w:hAnsi="Times New Roman"/>
                <w:b/>
                <w:sz w:val="28"/>
                <w:szCs w:val="28"/>
              </w:rPr>
              <w:t>IPTRONIC IPT-IPL720BM(2,8-12)P</w:t>
            </w:r>
          </w:p>
        </w:tc>
        <w:tc>
          <w:tcPr>
            <w:tcW w:w="3876" w:type="dxa"/>
          </w:tcPr>
          <w:p w14:paraId="709C1BD7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Дата приобретения</w:t>
            </w:r>
          </w:p>
        </w:tc>
      </w:tr>
      <w:tr w:rsidR="009D6436" w:rsidRPr="0070297F" w14:paraId="7C610567" w14:textId="77777777" w:rsidTr="0044299D">
        <w:trPr>
          <w:trHeight w:val="704"/>
          <w:jc w:val="center"/>
        </w:trPr>
        <w:tc>
          <w:tcPr>
            <w:tcW w:w="5696" w:type="dxa"/>
          </w:tcPr>
          <w:p w14:paraId="7F845CF5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Серийный номер</w:t>
            </w:r>
          </w:p>
        </w:tc>
        <w:tc>
          <w:tcPr>
            <w:tcW w:w="3876" w:type="dxa"/>
          </w:tcPr>
          <w:p w14:paraId="13EF2AA1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Ф.И.О. и телефон покупателя</w:t>
            </w:r>
          </w:p>
          <w:p w14:paraId="59430D45" w14:textId="77777777" w:rsidR="009D6436" w:rsidRPr="00DE1BDC" w:rsidRDefault="009D6436" w:rsidP="009D6436">
            <w:pPr>
              <w:tabs>
                <w:tab w:val="right" w:pos="10467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D6436" w:rsidRPr="0070297F" w14:paraId="5F70E76A" w14:textId="77777777" w:rsidTr="0044299D">
        <w:tblPrEx>
          <w:tblLook w:val="0000" w:firstRow="0" w:lastRow="0" w:firstColumn="0" w:lastColumn="0" w:noHBand="0" w:noVBand="0"/>
        </w:tblPrEx>
        <w:trPr>
          <w:trHeight w:val="678"/>
          <w:jc w:val="center"/>
        </w:trPr>
        <w:tc>
          <w:tcPr>
            <w:tcW w:w="9572" w:type="dxa"/>
            <w:gridSpan w:val="2"/>
          </w:tcPr>
          <w:p w14:paraId="31192B7E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Название и юридический адрес продающей организации                           Место печати</w:t>
            </w:r>
          </w:p>
          <w:p w14:paraId="2DA649FB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096AC76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val="ru-RU"/>
        </w:rPr>
      </w:pPr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Внимание</w:t>
      </w:r>
      <w:proofErr w:type="gramStart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: Убедитесь</w:t>
      </w:r>
      <w:proofErr w:type="gramEnd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, что гарантийный талон полностью, правильно и четко заполнен.</w:t>
      </w:r>
    </w:p>
    <w:p w14:paraId="60711BA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6E3EAFF4" w14:textId="19F3A7CF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Настоящий гарантийный талон выдается сроком на </w:t>
      </w:r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пять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proofErr w:type="gramStart"/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лет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 от</w:t>
      </w:r>
      <w:proofErr w:type="gramEnd"/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даты продажи</w:t>
      </w:r>
      <w:r w:rsidRPr="00DE1BDC">
        <w:rPr>
          <w:rFonts w:ascii="Times New Roman" w:hAnsi="Times New Roman"/>
          <w:sz w:val="18"/>
          <w:szCs w:val="18"/>
          <w:lang w:val="ru-RU"/>
        </w:rPr>
        <w:t>.</w:t>
      </w:r>
    </w:p>
    <w:p w14:paraId="75F11F1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Гарантия распространяется только на Товары, используемые в соответствии с назначением, </w:t>
      </w:r>
      <w:proofErr w:type="gramStart"/>
      <w:r w:rsidRPr="00DE1BDC">
        <w:rPr>
          <w:rFonts w:ascii="Times New Roman" w:hAnsi="Times New Roman"/>
          <w:sz w:val="18"/>
          <w:szCs w:val="18"/>
          <w:lang w:val="ru-RU"/>
        </w:rPr>
        <w:t>техническими  и</w:t>
      </w:r>
      <w:proofErr w:type="gramEnd"/>
      <w:r w:rsidRPr="00DE1BDC">
        <w:rPr>
          <w:rFonts w:ascii="Times New Roman" w:hAnsi="Times New Roman"/>
          <w:sz w:val="18"/>
          <w:szCs w:val="18"/>
          <w:lang w:val="ru-RU"/>
        </w:rPr>
        <w:t xml:space="preserve"> иными условиями, предусмотренными изготовителем (производителем). При нарушении этих условий Продавец не несет ответственности по гарантийным обязательствам. Продавец вправе отказать покупателю в гарантийном обслуживании, если при выяснении причин неисправности, будет установлено, что данные обстоятельства не могут быть отнесены к заводским дефектам поставленного Товара.</w:t>
      </w:r>
    </w:p>
    <w:p w14:paraId="3E43CF4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Гарантия НЕ распространяется:</w:t>
      </w:r>
    </w:p>
    <w:p w14:paraId="4A741A6E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на неисправности, возникшие в результате воздействия окружающей среды (дождя, снега,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града, грозы и т.д.) и наступления форс-мажорных обстоятельств (пожара, наводнения, землетрясения и др.)</w:t>
      </w:r>
    </w:p>
    <w:p w14:paraId="6326D1E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неисправности, вызванные нарушением правил транспортировки, хранения, эксплуатации или неправильной установкой.</w:t>
      </w:r>
    </w:p>
    <w:p w14:paraId="634FE3A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повреждения, вызванные попаданием внутрь Товара посторонних предметов, веществ, жидкостей, насекомых и т.д.</w:t>
      </w:r>
    </w:p>
    <w:p w14:paraId="0ADE9D13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На Товар, имеющий внешние дефекты (явные механические повреждения, трещины, сколы на корпусе и внутри устройства).</w:t>
      </w:r>
    </w:p>
    <w:p w14:paraId="193C95F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блок питания, идущий в комплекте</w:t>
      </w:r>
    </w:p>
    <w:p w14:paraId="44527AE0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обнаружения следов механических и термических повреждений компонентов на платах.</w:t>
      </w:r>
    </w:p>
    <w:p w14:paraId="2B40C229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внесения Покупателем любых изменений в Товар.</w:t>
      </w:r>
    </w:p>
    <w:p w14:paraId="6E65701D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В случае если в течение гарантийного срока часть или части Товара были заменены частью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или частями, которые не были поставлены или санкционированы производителем, а также были неудовлетворительного качества и не подходили для Товара.</w:t>
      </w:r>
    </w:p>
    <w:p w14:paraId="448B04D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если ремонт производился не в авторизованном производителем сервисном центре</w:t>
      </w:r>
    </w:p>
    <w:p w14:paraId="24459322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Действие настоящей гарантии не распространяется на детали отделки и корпуса, а также на прочие детали, обладающие ограниченным сроком использования.</w:t>
      </w:r>
    </w:p>
    <w:p w14:paraId="0EA30138" w14:textId="77777777" w:rsidR="009D6436" w:rsidRPr="00DE1BDC" w:rsidRDefault="009D6436" w:rsidP="005053D7">
      <w:pPr>
        <w:spacing w:after="0" w:line="211" w:lineRule="exact"/>
        <w:ind w:left="143"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sectPr w:rsidR="009D6436" w:rsidRPr="00DE1BDC" w:rsidSect="00615C25">
      <w:headerReference w:type="even" r:id="rId11"/>
      <w:headerReference w:type="default" r:id="rId12"/>
      <w:headerReference w:type="first" r:id="rId13"/>
      <w:pgSz w:w="11907" w:h="16839" w:code="9"/>
      <w:pgMar w:top="284" w:right="1134" w:bottom="284" w:left="426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66112" w14:textId="77777777" w:rsidR="00D7612C" w:rsidRDefault="00D7612C" w:rsidP="00070A6A">
      <w:pPr>
        <w:spacing w:after="0" w:line="240" w:lineRule="auto"/>
      </w:pPr>
      <w:r>
        <w:separator/>
      </w:r>
    </w:p>
  </w:endnote>
  <w:endnote w:type="continuationSeparator" w:id="0">
    <w:p w14:paraId="3F6E0AD9" w14:textId="77777777" w:rsidR="00D7612C" w:rsidRDefault="00D7612C" w:rsidP="0007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81F60" w14:textId="77777777" w:rsidR="00D7612C" w:rsidRDefault="00D7612C" w:rsidP="00070A6A">
      <w:pPr>
        <w:spacing w:after="0" w:line="240" w:lineRule="auto"/>
      </w:pPr>
      <w:r>
        <w:separator/>
      </w:r>
    </w:p>
  </w:footnote>
  <w:footnote w:type="continuationSeparator" w:id="0">
    <w:p w14:paraId="6A6A94E1" w14:textId="77777777" w:rsidR="00D7612C" w:rsidRDefault="00D7612C" w:rsidP="0007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74BE" w14:textId="57F556E0" w:rsidR="00F325A3" w:rsidRDefault="00F325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DF80" w14:textId="7A12BAF8" w:rsidR="00F325A3" w:rsidRDefault="00F325A3">
    <w:pPr>
      <w:spacing w:after="0"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6C96" w14:textId="5509119B" w:rsidR="00F325A3" w:rsidRDefault="00F325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D1389"/>
    <w:multiLevelType w:val="hybridMultilevel"/>
    <w:tmpl w:val="A2C619A8"/>
    <w:lvl w:ilvl="0" w:tplc="17C8A23E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B020E"/>
    <w:multiLevelType w:val="singleLevel"/>
    <w:tmpl w:val="554B020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554B0292"/>
    <w:multiLevelType w:val="singleLevel"/>
    <w:tmpl w:val="554B029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554B02A2"/>
    <w:multiLevelType w:val="singleLevel"/>
    <w:tmpl w:val="554B02A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554B02B4"/>
    <w:multiLevelType w:val="singleLevel"/>
    <w:tmpl w:val="554B02B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554B02C4"/>
    <w:multiLevelType w:val="singleLevel"/>
    <w:tmpl w:val="554B02C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554B02D5"/>
    <w:multiLevelType w:val="singleLevel"/>
    <w:tmpl w:val="554B02D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554B02E6"/>
    <w:multiLevelType w:val="singleLevel"/>
    <w:tmpl w:val="554B02E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554B02F6"/>
    <w:multiLevelType w:val="singleLevel"/>
    <w:tmpl w:val="554B02F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554B0307"/>
    <w:multiLevelType w:val="singleLevel"/>
    <w:tmpl w:val="554B030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554B0317"/>
    <w:multiLevelType w:val="singleLevel"/>
    <w:tmpl w:val="554B031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554B0328"/>
    <w:multiLevelType w:val="singleLevel"/>
    <w:tmpl w:val="554B032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554B0349"/>
    <w:multiLevelType w:val="singleLevel"/>
    <w:tmpl w:val="554B034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554B035A"/>
    <w:multiLevelType w:val="singleLevel"/>
    <w:tmpl w:val="554B035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65B81F3C"/>
    <w:multiLevelType w:val="hybridMultilevel"/>
    <w:tmpl w:val="D70A2564"/>
    <w:lvl w:ilvl="0" w:tplc="5434AA40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  <w:b/>
        <w:color w:val="008CD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92FE5"/>
    <w:multiLevelType w:val="multilevel"/>
    <w:tmpl w:val="1EB2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9E"/>
    <w:rsid w:val="00007A9B"/>
    <w:rsid w:val="0004489D"/>
    <w:rsid w:val="000458CF"/>
    <w:rsid w:val="000464DF"/>
    <w:rsid w:val="000470BE"/>
    <w:rsid w:val="00053FC7"/>
    <w:rsid w:val="000671F7"/>
    <w:rsid w:val="00070A6A"/>
    <w:rsid w:val="00080444"/>
    <w:rsid w:val="00080CA3"/>
    <w:rsid w:val="00091B0D"/>
    <w:rsid w:val="000A0525"/>
    <w:rsid w:val="000B20ED"/>
    <w:rsid w:val="000B4D52"/>
    <w:rsid w:val="000C5948"/>
    <w:rsid w:val="000C76FA"/>
    <w:rsid w:val="000E6067"/>
    <w:rsid w:val="000F4C97"/>
    <w:rsid w:val="00151DFB"/>
    <w:rsid w:val="00165253"/>
    <w:rsid w:val="00180428"/>
    <w:rsid w:val="00190CF2"/>
    <w:rsid w:val="00191703"/>
    <w:rsid w:val="00193250"/>
    <w:rsid w:val="001A0017"/>
    <w:rsid w:val="001A5248"/>
    <w:rsid w:val="001B290B"/>
    <w:rsid w:val="001B5B66"/>
    <w:rsid w:val="001C3049"/>
    <w:rsid w:val="001C331F"/>
    <w:rsid w:val="001C5F7C"/>
    <w:rsid w:val="001E166E"/>
    <w:rsid w:val="00203BEC"/>
    <w:rsid w:val="0022270D"/>
    <w:rsid w:val="0022708C"/>
    <w:rsid w:val="0023009E"/>
    <w:rsid w:val="00240A2D"/>
    <w:rsid w:val="00245D03"/>
    <w:rsid w:val="00252C1D"/>
    <w:rsid w:val="00253347"/>
    <w:rsid w:val="00267B95"/>
    <w:rsid w:val="0027764E"/>
    <w:rsid w:val="00290474"/>
    <w:rsid w:val="002A1E44"/>
    <w:rsid w:val="002D02D7"/>
    <w:rsid w:val="002D7925"/>
    <w:rsid w:val="002E07C0"/>
    <w:rsid w:val="002E51E1"/>
    <w:rsid w:val="002F2825"/>
    <w:rsid w:val="002F7BA8"/>
    <w:rsid w:val="0032175E"/>
    <w:rsid w:val="00324E82"/>
    <w:rsid w:val="00330CC0"/>
    <w:rsid w:val="00335A8D"/>
    <w:rsid w:val="00347202"/>
    <w:rsid w:val="00355ECE"/>
    <w:rsid w:val="0036024A"/>
    <w:rsid w:val="003620F4"/>
    <w:rsid w:val="003654FF"/>
    <w:rsid w:val="00396382"/>
    <w:rsid w:val="003A7619"/>
    <w:rsid w:val="003E2394"/>
    <w:rsid w:val="003E24AF"/>
    <w:rsid w:val="003E4C7D"/>
    <w:rsid w:val="00416AAC"/>
    <w:rsid w:val="0043408C"/>
    <w:rsid w:val="00440DE2"/>
    <w:rsid w:val="00441F17"/>
    <w:rsid w:val="0044299D"/>
    <w:rsid w:val="0047383F"/>
    <w:rsid w:val="004763BE"/>
    <w:rsid w:val="00486E9A"/>
    <w:rsid w:val="00493625"/>
    <w:rsid w:val="004A582A"/>
    <w:rsid w:val="004A6EAB"/>
    <w:rsid w:val="004B472B"/>
    <w:rsid w:val="004B5A1B"/>
    <w:rsid w:val="004D5DDE"/>
    <w:rsid w:val="004E0947"/>
    <w:rsid w:val="004F46A5"/>
    <w:rsid w:val="004F56F1"/>
    <w:rsid w:val="004F73D5"/>
    <w:rsid w:val="004F75B3"/>
    <w:rsid w:val="005027EE"/>
    <w:rsid w:val="005053D7"/>
    <w:rsid w:val="00507B88"/>
    <w:rsid w:val="0052079E"/>
    <w:rsid w:val="005346CC"/>
    <w:rsid w:val="00536D50"/>
    <w:rsid w:val="00541C53"/>
    <w:rsid w:val="00542361"/>
    <w:rsid w:val="005B2C44"/>
    <w:rsid w:val="005B5E2D"/>
    <w:rsid w:val="005C7E36"/>
    <w:rsid w:val="005D320C"/>
    <w:rsid w:val="005D629C"/>
    <w:rsid w:val="005F2193"/>
    <w:rsid w:val="00601BDF"/>
    <w:rsid w:val="00606B53"/>
    <w:rsid w:val="00615C25"/>
    <w:rsid w:val="00640F12"/>
    <w:rsid w:val="00661688"/>
    <w:rsid w:val="00664C0A"/>
    <w:rsid w:val="00684565"/>
    <w:rsid w:val="006916B5"/>
    <w:rsid w:val="006C1773"/>
    <w:rsid w:val="006C3546"/>
    <w:rsid w:val="006E2A3C"/>
    <w:rsid w:val="006E79E5"/>
    <w:rsid w:val="006F561C"/>
    <w:rsid w:val="007009F8"/>
    <w:rsid w:val="0070297F"/>
    <w:rsid w:val="0073282D"/>
    <w:rsid w:val="00734369"/>
    <w:rsid w:val="0074076F"/>
    <w:rsid w:val="00751EF5"/>
    <w:rsid w:val="00772741"/>
    <w:rsid w:val="00781048"/>
    <w:rsid w:val="00781C82"/>
    <w:rsid w:val="00790049"/>
    <w:rsid w:val="007B4E2D"/>
    <w:rsid w:val="007C0726"/>
    <w:rsid w:val="007C1B16"/>
    <w:rsid w:val="007D32DF"/>
    <w:rsid w:val="007D34EF"/>
    <w:rsid w:val="00815B32"/>
    <w:rsid w:val="00824A44"/>
    <w:rsid w:val="008351B9"/>
    <w:rsid w:val="00844592"/>
    <w:rsid w:val="0087171D"/>
    <w:rsid w:val="0087626C"/>
    <w:rsid w:val="00877C9B"/>
    <w:rsid w:val="00883957"/>
    <w:rsid w:val="00896655"/>
    <w:rsid w:val="008A2427"/>
    <w:rsid w:val="008A678D"/>
    <w:rsid w:val="008B64D9"/>
    <w:rsid w:val="008C79FF"/>
    <w:rsid w:val="008E1C72"/>
    <w:rsid w:val="00904326"/>
    <w:rsid w:val="00910187"/>
    <w:rsid w:val="0091665B"/>
    <w:rsid w:val="00921D10"/>
    <w:rsid w:val="00922F99"/>
    <w:rsid w:val="00931729"/>
    <w:rsid w:val="00941A1B"/>
    <w:rsid w:val="00946525"/>
    <w:rsid w:val="009472AC"/>
    <w:rsid w:val="00961718"/>
    <w:rsid w:val="00962BE4"/>
    <w:rsid w:val="009711BF"/>
    <w:rsid w:val="00990897"/>
    <w:rsid w:val="009A748C"/>
    <w:rsid w:val="009D6436"/>
    <w:rsid w:val="009D6548"/>
    <w:rsid w:val="009E6963"/>
    <w:rsid w:val="00A05C3D"/>
    <w:rsid w:val="00A11036"/>
    <w:rsid w:val="00A118F0"/>
    <w:rsid w:val="00A2799F"/>
    <w:rsid w:val="00A37BDC"/>
    <w:rsid w:val="00A51F13"/>
    <w:rsid w:val="00A53068"/>
    <w:rsid w:val="00A5324E"/>
    <w:rsid w:val="00A546E2"/>
    <w:rsid w:val="00A71F67"/>
    <w:rsid w:val="00A94FC6"/>
    <w:rsid w:val="00A95BAF"/>
    <w:rsid w:val="00A97BAC"/>
    <w:rsid w:val="00AA60D6"/>
    <w:rsid w:val="00AF4C38"/>
    <w:rsid w:val="00B32191"/>
    <w:rsid w:val="00B3326E"/>
    <w:rsid w:val="00B460E7"/>
    <w:rsid w:val="00B767BE"/>
    <w:rsid w:val="00B77888"/>
    <w:rsid w:val="00B832C5"/>
    <w:rsid w:val="00B9732F"/>
    <w:rsid w:val="00BA07CC"/>
    <w:rsid w:val="00BA20EA"/>
    <w:rsid w:val="00BA48E9"/>
    <w:rsid w:val="00BB3675"/>
    <w:rsid w:val="00BC058B"/>
    <w:rsid w:val="00BD7279"/>
    <w:rsid w:val="00BD796F"/>
    <w:rsid w:val="00BE7145"/>
    <w:rsid w:val="00BF53FC"/>
    <w:rsid w:val="00BF62AB"/>
    <w:rsid w:val="00C0583B"/>
    <w:rsid w:val="00C41332"/>
    <w:rsid w:val="00C4585A"/>
    <w:rsid w:val="00C4669D"/>
    <w:rsid w:val="00C4760D"/>
    <w:rsid w:val="00C530D1"/>
    <w:rsid w:val="00C53996"/>
    <w:rsid w:val="00C619F3"/>
    <w:rsid w:val="00C769CD"/>
    <w:rsid w:val="00C86D9E"/>
    <w:rsid w:val="00C9797A"/>
    <w:rsid w:val="00CB60CF"/>
    <w:rsid w:val="00CD0BF8"/>
    <w:rsid w:val="00CE1779"/>
    <w:rsid w:val="00CE42DF"/>
    <w:rsid w:val="00D068FD"/>
    <w:rsid w:val="00D27141"/>
    <w:rsid w:val="00D42088"/>
    <w:rsid w:val="00D4291D"/>
    <w:rsid w:val="00D43138"/>
    <w:rsid w:val="00D57EEA"/>
    <w:rsid w:val="00D63BB3"/>
    <w:rsid w:val="00D72965"/>
    <w:rsid w:val="00D732A3"/>
    <w:rsid w:val="00D7612C"/>
    <w:rsid w:val="00D92044"/>
    <w:rsid w:val="00D9507A"/>
    <w:rsid w:val="00DB344D"/>
    <w:rsid w:val="00DC0704"/>
    <w:rsid w:val="00DC2B53"/>
    <w:rsid w:val="00DC50BF"/>
    <w:rsid w:val="00DC52A9"/>
    <w:rsid w:val="00DD09C4"/>
    <w:rsid w:val="00DD0B9D"/>
    <w:rsid w:val="00DD362E"/>
    <w:rsid w:val="00DE1BDC"/>
    <w:rsid w:val="00DE4143"/>
    <w:rsid w:val="00DF1F7C"/>
    <w:rsid w:val="00E32B6F"/>
    <w:rsid w:val="00E403D3"/>
    <w:rsid w:val="00E51157"/>
    <w:rsid w:val="00E62098"/>
    <w:rsid w:val="00E633F9"/>
    <w:rsid w:val="00E65E70"/>
    <w:rsid w:val="00E7663C"/>
    <w:rsid w:val="00E81841"/>
    <w:rsid w:val="00E82A6B"/>
    <w:rsid w:val="00E85AB6"/>
    <w:rsid w:val="00E9064B"/>
    <w:rsid w:val="00EA0EED"/>
    <w:rsid w:val="00EA1637"/>
    <w:rsid w:val="00EA31EC"/>
    <w:rsid w:val="00EA7FDD"/>
    <w:rsid w:val="00EC66E1"/>
    <w:rsid w:val="00EE002E"/>
    <w:rsid w:val="00EE1C84"/>
    <w:rsid w:val="00EE6053"/>
    <w:rsid w:val="00EF75EA"/>
    <w:rsid w:val="00F1676D"/>
    <w:rsid w:val="00F2316D"/>
    <w:rsid w:val="00F31B81"/>
    <w:rsid w:val="00F325A3"/>
    <w:rsid w:val="00F35BD5"/>
    <w:rsid w:val="00F37568"/>
    <w:rsid w:val="00F41B7B"/>
    <w:rsid w:val="00F45455"/>
    <w:rsid w:val="00F61E7E"/>
    <w:rsid w:val="00F634B8"/>
    <w:rsid w:val="00F67415"/>
    <w:rsid w:val="00F70DCA"/>
    <w:rsid w:val="00F73BB2"/>
    <w:rsid w:val="00F907A9"/>
    <w:rsid w:val="00F90B99"/>
    <w:rsid w:val="00F9237F"/>
    <w:rsid w:val="061C6693"/>
    <w:rsid w:val="0AB4001B"/>
    <w:rsid w:val="0B2F31E8"/>
    <w:rsid w:val="0B78105E"/>
    <w:rsid w:val="128E1E81"/>
    <w:rsid w:val="15A77B14"/>
    <w:rsid w:val="1D436612"/>
    <w:rsid w:val="1D7644E2"/>
    <w:rsid w:val="1E4E1FC7"/>
    <w:rsid w:val="26AD0802"/>
    <w:rsid w:val="307B5D49"/>
    <w:rsid w:val="39C34753"/>
    <w:rsid w:val="39FA7530"/>
    <w:rsid w:val="3E1249E2"/>
    <w:rsid w:val="497C541E"/>
    <w:rsid w:val="4CEF1337"/>
    <w:rsid w:val="52A56BA5"/>
    <w:rsid w:val="52C9005E"/>
    <w:rsid w:val="52E07C83"/>
    <w:rsid w:val="53404825"/>
    <w:rsid w:val="575B3360"/>
    <w:rsid w:val="57796194"/>
    <w:rsid w:val="59442471"/>
    <w:rsid w:val="5B114158"/>
    <w:rsid w:val="5C9B41FC"/>
    <w:rsid w:val="61AB6AC8"/>
    <w:rsid w:val="628345AD"/>
    <w:rsid w:val="62E66850"/>
    <w:rsid w:val="66356F3C"/>
    <w:rsid w:val="66A01E6F"/>
    <w:rsid w:val="68976726"/>
    <w:rsid w:val="68CA01FA"/>
    <w:rsid w:val="6DFA687D"/>
    <w:rsid w:val="6E3766E2"/>
    <w:rsid w:val="71465FE5"/>
    <w:rsid w:val="71C92D3B"/>
    <w:rsid w:val="720C252B"/>
    <w:rsid w:val="73D44095"/>
    <w:rsid w:val="759F2407"/>
    <w:rsid w:val="76A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0EFB787"/>
  <w15:docId w15:val="{12158EE5-801E-47C9-BDC1-DF50775F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A6A"/>
    <w:pPr>
      <w:widowControl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0A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070A6A"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070A6A"/>
    <w:rPr>
      <w:sz w:val="18"/>
      <w:szCs w:val="18"/>
    </w:rPr>
  </w:style>
  <w:style w:type="table" w:styleId="a7">
    <w:name w:val="Table Grid"/>
    <w:basedOn w:val="a1"/>
    <w:uiPriority w:val="59"/>
    <w:rsid w:val="00C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585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2D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D02D7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unhideWhenUsed/>
    <w:qFormat/>
    <w:rsid w:val="00EF7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ptronic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0B6AA8-780A-4BF4-892A-1B39396E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IPTRONIC</vt:lpstr>
    </vt:vector>
  </TitlesOfParts>
  <Company>Microsoft</Company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IPTRONIC</dc:title>
  <dc:creator>Taras Kostyra</dc:creator>
  <cp:lastModifiedBy>Николай Михайлович Невский</cp:lastModifiedBy>
  <cp:revision>4</cp:revision>
  <cp:lastPrinted>2020-05-19T11:14:00Z</cp:lastPrinted>
  <dcterms:created xsi:type="dcterms:W3CDTF">2021-12-22T08:08:00Z</dcterms:created>
  <dcterms:modified xsi:type="dcterms:W3CDTF">2021-12-22T09:15:00Z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LastSaved">
    <vt:filetime>2015-01-27T00:00:00Z</vt:filetime>
  </property>
  <property fmtid="{D5CDD505-2E9C-101B-9397-08002B2CF9AE}" pid="4" name="KSOProductBuildVer">
    <vt:lpwstr>2052-9.1.0.4993</vt:lpwstr>
  </property>
</Properties>
</file>